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6"/>
      </w:tblGrid>
      <w:tr w:rsidR="00640BD7" w:rsidTr="00640BD7">
        <w:trPr>
          <w:trHeight w:val="14444"/>
        </w:trPr>
        <w:tc>
          <w:tcPr>
            <w:tcW w:w="10276" w:type="dxa"/>
          </w:tcPr>
          <w:p w:rsidR="000A6C1E" w:rsidRPr="000A6C1E" w:rsidRDefault="00640BD7" w:rsidP="00640BD7">
            <w:pPr>
              <w:spacing w:line="360" w:lineRule="auto"/>
              <w:jc w:val="center"/>
              <w:rPr>
                <w:b/>
              </w:rPr>
            </w:pPr>
            <w:r w:rsidRPr="000A6C1E">
              <w:rPr>
                <w:b/>
              </w:rPr>
              <w:t xml:space="preserve">Муниципальное бюджетное образовательное  учреждение дополнительного образования </w:t>
            </w:r>
          </w:p>
          <w:p w:rsidR="00640BD7" w:rsidRPr="000A6C1E" w:rsidRDefault="00640BD7" w:rsidP="00640BD7">
            <w:pPr>
              <w:spacing w:line="360" w:lineRule="auto"/>
              <w:jc w:val="center"/>
              <w:rPr>
                <w:b/>
              </w:rPr>
            </w:pPr>
            <w:r w:rsidRPr="000A6C1E">
              <w:rPr>
                <w:b/>
              </w:rPr>
              <w:t>«Дом детского творчества» р.п. Колышлей</w:t>
            </w:r>
          </w:p>
          <w:p w:rsidR="00640BD7" w:rsidRPr="000A6C1E" w:rsidRDefault="00640BD7" w:rsidP="00640BD7">
            <w:pPr>
              <w:spacing w:line="360" w:lineRule="auto"/>
              <w:jc w:val="center"/>
              <w:rPr>
                <w:b/>
              </w:rPr>
            </w:pPr>
          </w:p>
          <w:p w:rsidR="00C75651" w:rsidRDefault="00C75651" w:rsidP="00640BD7">
            <w:pPr>
              <w:spacing w:line="360" w:lineRule="auto"/>
              <w:jc w:val="center"/>
            </w:pPr>
            <w:r w:rsidRPr="000A6C1E">
              <w:t>Р</w:t>
            </w:r>
            <w:r>
              <w:t xml:space="preserve">АЙОНЫЙ </w:t>
            </w:r>
            <w:r w:rsidR="000A6C1E" w:rsidRPr="000A6C1E">
              <w:t xml:space="preserve"> ЭТАП РОССИЙСКОГО НАЦИОНАЛЬНОГО ЮНИОРСКОГО</w:t>
            </w:r>
          </w:p>
          <w:p w:rsidR="00640BD7" w:rsidRPr="000A6C1E" w:rsidRDefault="000A6C1E" w:rsidP="00640BD7">
            <w:pPr>
              <w:spacing w:line="360" w:lineRule="auto"/>
              <w:jc w:val="center"/>
            </w:pPr>
            <w:r w:rsidRPr="000A6C1E">
              <w:t xml:space="preserve"> ВОДНОГО КОНКУРСА – 2017</w:t>
            </w:r>
          </w:p>
          <w:p w:rsidR="00640BD7" w:rsidRPr="000A6C1E" w:rsidRDefault="00640BD7" w:rsidP="00640BD7">
            <w:pPr>
              <w:spacing w:line="360" w:lineRule="auto"/>
              <w:jc w:val="center"/>
            </w:pPr>
          </w:p>
          <w:p w:rsidR="00640BD7" w:rsidRDefault="00640BD7" w:rsidP="00640BD7">
            <w:pPr>
              <w:spacing w:line="360" w:lineRule="auto"/>
              <w:jc w:val="center"/>
            </w:pPr>
          </w:p>
          <w:p w:rsidR="00640BD7" w:rsidRDefault="00640BD7" w:rsidP="00640BD7">
            <w:pPr>
              <w:spacing w:line="360" w:lineRule="auto"/>
              <w:jc w:val="center"/>
            </w:pPr>
          </w:p>
          <w:p w:rsidR="00640BD7" w:rsidRDefault="00640BD7" w:rsidP="00640BD7">
            <w:pPr>
              <w:spacing w:line="360" w:lineRule="auto"/>
              <w:jc w:val="center"/>
            </w:pPr>
          </w:p>
          <w:p w:rsidR="00640BD7" w:rsidRDefault="00640BD7" w:rsidP="00640BD7">
            <w:pPr>
              <w:spacing w:line="360" w:lineRule="auto"/>
              <w:jc w:val="center"/>
            </w:pPr>
          </w:p>
          <w:p w:rsidR="000A6C1E" w:rsidRDefault="000A6C1E" w:rsidP="00640BD7">
            <w:pPr>
              <w:spacing w:line="360" w:lineRule="auto"/>
              <w:jc w:val="center"/>
            </w:pPr>
          </w:p>
          <w:p w:rsidR="00640BD7" w:rsidRPr="00AB61C0" w:rsidRDefault="0087670C" w:rsidP="00640BD7">
            <w:pPr>
              <w:spacing w:line="360" w:lineRule="auto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п</w:t>
            </w:r>
            <w:r w:rsidR="00640BD7" w:rsidRPr="00AB61C0">
              <w:rPr>
                <w:sz w:val="56"/>
                <w:szCs w:val="56"/>
              </w:rPr>
              <w:t xml:space="preserve">роект </w:t>
            </w:r>
          </w:p>
          <w:p w:rsidR="0087670C" w:rsidRDefault="00640BD7" w:rsidP="00640BD7">
            <w:pPr>
              <w:pStyle w:val="LTTitel"/>
              <w:spacing w:line="360" w:lineRule="auto"/>
              <w:rPr>
                <w:rFonts w:ascii="Monotype Corsiva" w:hAnsi="Monotype Corsiva"/>
                <w:b/>
                <w:color w:val="auto"/>
                <w:sz w:val="56"/>
                <w:szCs w:val="56"/>
                <w:shd w:val="clear" w:color="auto" w:fill="FFFFFF"/>
              </w:rPr>
            </w:pPr>
            <w:r w:rsidRPr="0087670C">
              <w:rPr>
                <w:rFonts w:ascii="Monotype Corsiva" w:hAnsi="Monotype Corsiva"/>
                <w:b/>
                <w:sz w:val="56"/>
                <w:szCs w:val="56"/>
              </w:rPr>
              <w:t>"</w:t>
            </w:r>
            <w:r w:rsidR="0087670C">
              <w:rPr>
                <w:rFonts w:ascii="Monotype Corsiva" w:hAnsi="Monotype Corsiva"/>
                <w:b/>
                <w:sz w:val="56"/>
                <w:szCs w:val="56"/>
              </w:rPr>
              <w:t xml:space="preserve"> </w:t>
            </w:r>
            <w:r w:rsidRPr="0087670C">
              <w:rPr>
                <w:rFonts w:ascii="Monotype Corsiva" w:hAnsi="Monotype Corsiva"/>
                <w:b/>
                <w:color w:val="auto"/>
                <w:sz w:val="56"/>
                <w:szCs w:val="56"/>
                <w:shd w:val="clear" w:color="auto" w:fill="FFFFFF"/>
              </w:rPr>
              <w:t>Вода-</w:t>
            </w:r>
          </w:p>
          <w:p w:rsidR="00640BD7" w:rsidRPr="0087670C" w:rsidRDefault="00640BD7" w:rsidP="00640BD7">
            <w:pPr>
              <w:pStyle w:val="LTTitel"/>
              <w:spacing w:line="360" w:lineRule="auto"/>
              <w:rPr>
                <w:rFonts w:ascii="Monotype Corsiva" w:hAnsi="Monotype Corsiva"/>
                <w:b/>
                <w:color w:val="auto"/>
                <w:sz w:val="56"/>
                <w:szCs w:val="56"/>
                <w:shd w:val="clear" w:color="auto" w:fill="FFFFFF"/>
              </w:rPr>
            </w:pPr>
            <w:r w:rsidRPr="0087670C">
              <w:rPr>
                <w:rFonts w:ascii="Monotype Corsiva" w:hAnsi="Monotype Corsiva"/>
                <w:b/>
                <w:color w:val="auto"/>
                <w:sz w:val="56"/>
                <w:szCs w:val="56"/>
                <w:shd w:val="clear" w:color="auto" w:fill="FFFFFF"/>
              </w:rPr>
              <w:t>это жизнь для всех нас".</w:t>
            </w:r>
          </w:p>
          <w:p w:rsidR="00640BD7" w:rsidRDefault="00640BD7" w:rsidP="00640BD7">
            <w:pPr>
              <w:ind w:left="436"/>
            </w:pPr>
          </w:p>
          <w:p w:rsidR="00640BD7" w:rsidRDefault="00640BD7" w:rsidP="00640BD7">
            <w:pPr>
              <w:spacing w:line="360" w:lineRule="auto"/>
              <w:jc w:val="right"/>
            </w:pPr>
          </w:p>
          <w:p w:rsidR="00640BD7" w:rsidRDefault="00640BD7" w:rsidP="00640BD7">
            <w:pPr>
              <w:spacing w:line="360" w:lineRule="auto"/>
              <w:jc w:val="right"/>
            </w:pPr>
          </w:p>
          <w:p w:rsidR="00640BD7" w:rsidRDefault="00640BD7" w:rsidP="00640BD7">
            <w:pPr>
              <w:spacing w:line="360" w:lineRule="auto"/>
              <w:jc w:val="right"/>
            </w:pPr>
          </w:p>
          <w:p w:rsidR="000A6C1E" w:rsidRDefault="000A6C1E" w:rsidP="00640BD7">
            <w:pPr>
              <w:spacing w:line="360" w:lineRule="auto"/>
              <w:jc w:val="right"/>
            </w:pPr>
          </w:p>
          <w:p w:rsidR="00640BD7" w:rsidRDefault="00640BD7" w:rsidP="00640BD7">
            <w:pPr>
              <w:tabs>
                <w:tab w:val="left" w:pos="4678"/>
                <w:tab w:val="left" w:pos="4962"/>
              </w:tabs>
              <w:spacing w:line="360" w:lineRule="auto"/>
              <w:ind w:left="1363"/>
              <w:jc w:val="both"/>
            </w:pPr>
            <w:r>
              <w:t xml:space="preserve">                               </w:t>
            </w:r>
            <w:r w:rsidR="0087670C">
              <w:t xml:space="preserve">                          Автор</w:t>
            </w:r>
            <w:r>
              <w:t xml:space="preserve"> проекта:</w:t>
            </w:r>
            <w:r w:rsidRPr="00C809D7">
              <w:t xml:space="preserve"> </w:t>
            </w:r>
            <w:r w:rsidRPr="00792AD4">
              <w:t>Савина</w:t>
            </w:r>
            <w:r>
              <w:t xml:space="preserve"> </w:t>
            </w:r>
            <w:r w:rsidRPr="00792AD4">
              <w:t xml:space="preserve"> Алина</w:t>
            </w:r>
            <w:r>
              <w:t xml:space="preserve">  Андреевна,</w:t>
            </w:r>
          </w:p>
          <w:p w:rsidR="00640BD7" w:rsidRDefault="00640BD7" w:rsidP="00640BD7">
            <w:pPr>
              <w:tabs>
                <w:tab w:val="left" w:pos="4678"/>
                <w:tab w:val="left" w:pos="4962"/>
              </w:tabs>
              <w:spacing w:line="360" w:lineRule="auto"/>
              <w:ind w:left="1363"/>
              <w:jc w:val="both"/>
            </w:pPr>
            <w:r>
              <w:t xml:space="preserve">                                                        14 лет; клуб "Зеленые  береты",                     </w:t>
            </w:r>
          </w:p>
          <w:p w:rsidR="00640BD7" w:rsidRDefault="00640BD7" w:rsidP="00640BD7">
            <w:pPr>
              <w:tabs>
                <w:tab w:val="left" w:pos="4678"/>
                <w:tab w:val="left" w:pos="4962"/>
              </w:tabs>
              <w:spacing w:line="360" w:lineRule="auto"/>
              <w:ind w:left="1363"/>
              <w:jc w:val="both"/>
            </w:pPr>
            <w:r>
              <w:t xml:space="preserve">                                                        МБОУ ДО ДДТ р.п. </w:t>
            </w:r>
            <w:proofErr w:type="spellStart"/>
            <w:r>
              <w:t>Колышлеей</w:t>
            </w:r>
            <w:proofErr w:type="spellEnd"/>
            <w:r>
              <w:t xml:space="preserve"> </w:t>
            </w:r>
          </w:p>
          <w:p w:rsidR="00640BD7" w:rsidRDefault="00640BD7" w:rsidP="00640BD7">
            <w:pPr>
              <w:tabs>
                <w:tab w:val="left" w:pos="4536"/>
              </w:tabs>
              <w:spacing w:line="360" w:lineRule="auto"/>
              <w:ind w:left="436"/>
              <w:jc w:val="both"/>
            </w:pPr>
            <w:r>
              <w:t xml:space="preserve">                                                                       Руководитель: </w:t>
            </w:r>
            <w:proofErr w:type="spellStart"/>
            <w:r>
              <w:t>Мачкавская</w:t>
            </w:r>
            <w:proofErr w:type="spellEnd"/>
            <w:r>
              <w:t xml:space="preserve"> Светлана                                                                                                            </w:t>
            </w:r>
          </w:p>
          <w:p w:rsidR="00640BD7" w:rsidRDefault="00640BD7" w:rsidP="00640BD7">
            <w:pPr>
              <w:tabs>
                <w:tab w:val="left" w:pos="4536"/>
              </w:tabs>
              <w:spacing w:line="360" w:lineRule="auto"/>
              <w:ind w:left="436"/>
              <w:jc w:val="both"/>
            </w:pPr>
            <w:r>
              <w:t xml:space="preserve">                                                                       Александровна, педагог дополнительного</w:t>
            </w:r>
          </w:p>
          <w:p w:rsidR="00640BD7" w:rsidRDefault="00640BD7" w:rsidP="00640BD7">
            <w:pPr>
              <w:spacing w:line="360" w:lineRule="auto"/>
              <w:ind w:left="436"/>
              <w:jc w:val="both"/>
            </w:pPr>
            <w:r>
              <w:t xml:space="preserve">                                                                      образования детей.</w:t>
            </w:r>
          </w:p>
          <w:p w:rsidR="00640BD7" w:rsidRDefault="00640BD7" w:rsidP="00640BD7">
            <w:pPr>
              <w:spacing w:line="360" w:lineRule="auto"/>
              <w:jc w:val="center"/>
            </w:pPr>
          </w:p>
          <w:p w:rsidR="00640BD7" w:rsidRDefault="00640BD7" w:rsidP="00640BD7">
            <w:pPr>
              <w:spacing w:line="360" w:lineRule="auto"/>
              <w:jc w:val="center"/>
            </w:pPr>
            <w:r>
              <w:t>,</w:t>
            </w:r>
          </w:p>
          <w:p w:rsidR="00640BD7" w:rsidRDefault="00640BD7" w:rsidP="00640BD7">
            <w:pPr>
              <w:spacing w:line="360" w:lineRule="auto"/>
              <w:jc w:val="center"/>
            </w:pPr>
          </w:p>
          <w:p w:rsidR="00640BD7" w:rsidRDefault="00640BD7" w:rsidP="00640BD7">
            <w:pPr>
              <w:spacing w:line="360" w:lineRule="auto"/>
              <w:jc w:val="center"/>
            </w:pPr>
            <w:r>
              <w:t xml:space="preserve">                                                                      </w:t>
            </w:r>
          </w:p>
          <w:p w:rsidR="00640BD7" w:rsidRDefault="00640BD7" w:rsidP="00640BD7">
            <w:pPr>
              <w:spacing w:line="360" w:lineRule="auto"/>
              <w:jc w:val="center"/>
            </w:pPr>
            <w:r>
              <w:t>р.п. Колышлей</w:t>
            </w:r>
          </w:p>
          <w:p w:rsidR="00640BD7" w:rsidRDefault="00640BD7" w:rsidP="00640BD7">
            <w:pPr>
              <w:spacing w:line="360" w:lineRule="auto"/>
              <w:jc w:val="center"/>
            </w:pPr>
            <w:r>
              <w:t>2016 г</w:t>
            </w:r>
          </w:p>
        </w:tc>
      </w:tr>
    </w:tbl>
    <w:p w:rsidR="00C809D7" w:rsidRPr="000A6C1E" w:rsidRDefault="00C809D7" w:rsidP="000A6C1E">
      <w:pPr>
        <w:tabs>
          <w:tab w:val="left" w:pos="4678"/>
        </w:tabs>
        <w:spacing w:line="360" w:lineRule="auto"/>
        <w:jc w:val="center"/>
      </w:pPr>
      <w:r w:rsidRPr="00CF59AE">
        <w:rPr>
          <w:b/>
          <w:sz w:val="28"/>
          <w:szCs w:val="28"/>
          <w:shd w:val="clear" w:color="auto" w:fill="FFFFFF"/>
        </w:rPr>
        <w:lastRenderedPageBreak/>
        <w:t>Аннотация</w:t>
      </w:r>
    </w:p>
    <w:p w:rsidR="00C809D7" w:rsidRPr="00CF59AE" w:rsidRDefault="00C809D7" w:rsidP="00C809D7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C809D7" w:rsidRPr="00134810" w:rsidRDefault="00C809D7" w:rsidP="00C809D7">
      <w:pPr>
        <w:shd w:val="clear" w:color="auto" w:fill="FFFFFF"/>
        <w:spacing w:line="360" w:lineRule="auto"/>
        <w:ind w:right="-711" w:firstLine="567"/>
        <w:jc w:val="both"/>
        <w:rPr>
          <w:rFonts w:eastAsia="Times New Roman"/>
          <w:color w:val="000000"/>
          <w:lang w:eastAsia="ru-RU"/>
        </w:rPr>
      </w:pPr>
      <w:r w:rsidRPr="00134810">
        <w:rPr>
          <w:rFonts w:eastAsia="Times New Roman"/>
          <w:color w:val="000000"/>
          <w:lang w:eastAsia="ru-RU"/>
        </w:rPr>
        <w:t>Водоснабжение п. Колышлей базировано на поверхностных и подземных водах</w:t>
      </w:r>
      <w:r>
        <w:rPr>
          <w:rFonts w:eastAsia="Times New Roman"/>
          <w:color w:val="000000"/>
          <w:lang w:eastAsia="ru-RU"/>
        </w:rPr>
        <w:t xml:space="preserve">. </w:t>
      </w:r>
    </w:p>
    <w:p w:rsidR="00C809D7" w:rsidRPr="00134810" w:rsidRDefault="00C809D7" w:rsidP="00C809D7">
      <w:pPr>
        <w:spacing w:line="360" w:lineRule="auto"/>
        <w:ind w:firstLine="567"/>
        <w:jc w:val="both"/>
        <w:rPr>
          <w:lang w:eastAsia="ru-RU"/>
        </w:rPr>
      </w:pPr>
      <w:r w:rsidRPr="00134810">
        <w:rPr>
          <w:lang w:eastAsia="ru-RU"/>
        </w:rPr>
        <w:t>А какой путь вода  проходит прежде чем попасть в наши краны, какова степень ее чистоты, в каком виде ее можно употреблять,  каковы перспективы развития системы водоснабжения п. Колышлей?</w:t>
      </w:r>
    </w:p>
    <w:p w:rsidR="00C809D7" w:rsidRPr="00BF0FDF" w:rsidRDefault="00C809D7" w:rsidP="00C809D7">
      <w:pPr>
        <w:pStyle w:val="a3"/>
        <w:spacing w:line="360" w:lineRule="auto"/>
        <w:ind w:left="0" w:firstLine="567"/>
        <w:jc w:val="both"/>
        <w:rPr>
          <w:rFonts w:eastAsia="Times New Roman"/>
          <w:color w:val="000000"/>
          <w:kern w:val="0"/>
          <w:lang w:eastAsia="ru-RU"/>
        </w:rPr>
      </w:pPr>
      <w:r w:rsidRPr="00BF0FDF">
        <w:rPr>
          <w:b/>
        </w:rPr>
        <w:t xml:space="preserve">Цель </w:t>
      </w:r>
      <w:r>
        <w:rPr>
          <w:b/>
        </w:rPr>
        <w:t xml:space="preserve"> данного </w:t>
      </w:r>
      <w:r w:rsidRPr="00BF0FDF">
        <w:rPr>
          <w:b/>
        </w:rPr>
        <w:t>проекта :</w:t>
      </w:r>
    </w:p>
    <w:p w:rsidR="00C809D7" w:rsidRDefault="00C809D7" w:rsidP="00C809D7">
      <w:pPr>
        <w:pStyle w:val="a3"/>
        <w:spacing w:line="360" w:lineRule="auto"/>
        <w:ind w:left="0" w:firstLine="567"/>
        <w:jc w:val="both"/>
        <w:rPr>
          <w:rFonts w:eastAsia="Times New Roman"/>
          <w:kern w:val="0"/>
          <w:lang w:eastAsia="ru-RU"/>
        </w:rPr>
      </w:pPr>
      <w:r w:rsidRPr="00792AD4">
        <w:t xml:space="preserve">Изучение состояния воды в Колышлейском районе и знакомство с методами оценки качества питьевой воды с целью </w:t>
      </w:r>
      <w:r w:rsidRPr="00BF0FDF">
        <w:rPr>
          <w:rFonts w:eastAsia="Times New Roman"/>
          <w:kern w:val="0"/>
          <w:lang w:eastAsia="ru-RU"/>
        </w:rPr>
        <w:t xml:space="preserve">содействия повышения уровня информированности жителей поселка по вопросам обеспечения чистой </w:t>
      </w:r>
      <w:r>
        <w:rPr>
          <w:rFonts w:eastAsia="Times New Roman"/>
          <w:kern w:val="0"/>
          <w:lang w:eastAsia="ru-RU"/>
        </w:rPr>
        <w:t xml:space="preserve"> </w:t>
      </w:r>
      <w:r w:rsidRPr="00BF0FDF">
        <w:rPr>
          <w:rFonts w:eastAsia="Times New Roman"/>
          <w:lang w:eastAsia="ru-RU"/>
        </w:rPr>
        <w:t>питьевой воды.</w:t>
      </w:r>
      <w:r w:rsidRPr="00BF0FDF">
        <w:rPr>
          <w:rFonts w:eastAsia="Times New Roman"/>
          <w:kern w:val="0"/>
          <w:lang w:eastAsia="ru-RU"/>
        </w:rPr>
        <w:t xml:space="preserve">  </w:t>
      </w:r>
    </w:p>
    <w:p w:rsidR="00C809D7" w:rsidRPr="00CF5C48" w:rsidRDefault="00C809D7" w:rsidP="00C809D7">
      <w:pPr>
        <w:pStyle w:val="a3"/>
        <w:spacing w:line="360" w:lineRule="auto"/>
        <w:ind w:left="0" w:firstLine="567"/>
        <w:jc w:val="both"/>
        <w:rPr>
          <w:rFonts w:eastAsia="Times New Roman"/>
          <w:kern w:val="0"/>
          <w:lang w:eastAsia="ru-RU"/>
        </w:rPr>
      </w:pPr>
      <w:r w:rsidRPr="00CF5C48">
        <w:t>В проектной деятельности используются такие</w:t>
      </w:r>
      <w:r>
        <w:rPr>
          <w:b/>
        </w:rPr>
        <w:t xml:space="preserve"> методы,  </w:t>
      </w:r>
      <w:r w:rsidRPr="00CF5C48">
        <w:t>как</w:t>
      </w:r>
      <w:r>
        <w:rPr>
          <w:b/>
        </w:rPr>
        <w:t xml:space="preserve"> </w:t>
      </w:r>
      <w:r w:rsidRPr="00CF5C48">
        <w:t>оц</w:t>
      </w:r>
      <w:r w:rsidRPr="00FA16A7">
        <w:t>енка экологической обстановки</w:t>
      </w:r>
      <w:r>
        <w:t>, ф</w:t>
      </w:r>
      <w:r w:rsidRPr="00FA16A7">
        <w:t>изиологические и лабораторные</w:t>
      </w:r>
      <w:r>
        <w:t>,  о</w:t>
      </w:r>
      <w:r w:rsidRPr="00FA16A7">
        <w:t>бработка статистическая исследований</w:t>
      </w:r>
    </w:p>
    <w:p w:rsidR="00C809D7" w:rsidRPr="008664F2" w:rsidRDefault="00C809D7" w:rsidP="00C809D7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hd w:val="clear" w:color="auto" w:fill="FFFFFF"/>
        </w:rPr>
      </w:pPr>
      <w:r w:rsidRPr="008664F2">
        <w:rPr>
          <w:shd w:val="clear" w:color="auto" w:fill="FFFFFF"/>
        </w:rPr>
        <w:t xml:space="preserve">Выдвинутая нами гипотеза,  </w:t>
      </w:r>
      <w:r w:rsidRPr="008664F2">
        <w:rPr>
          <w:rStyle w:val="apple-converted-space"/>
          <w:bCs/>
        </w:rPr>
        <w:t xml:space="preserve">что </w:t>
      </w:r>
      <w:r w:rsidRPr="00E41DCC">
        <w:rPr>
          <w:rStyle w:val="apple-converted-space"/>
          <w:bCs/>
          <w:u w:val="single"/>
        </w:rPr>
        <w:t>вода в п. Колышлей в целом соответствует требованиям ГОСТ, но существуют возможности для  улучшения ее качества</w:t>
      </w:r>
      <w:r w:rsidRPr="008664F2">
        <w:rPr>
          <w:shd w:val="clear" w:color="auto" w:fill="FFFFFF"/>
        </w:rPr>
        <w:t xml:space="preserve"> - подтвердилась. </w:t>
      </w:r>
    </w:p>
    <w:p w:rsidR="00C809D7" w:rsidRPr="00E878C5" w:rsidRDefault="00C809D7" w:rsidP="00C809D7">
      <w:pPr>
        <w:spacing w:line="360" w:lineRule="auto"/>
        <w:ind w:right="-144" w:firstLine="567"/>
        <w:jc w:val="both"/>
        <w:rPr>
          <w:bCs/>
        </w:rPr>
      </w:pPr>
      <w:r>
        <w:rPr>
          <w:color w:val="000000"/>
          <w:shd w:val="clear" w:color="auto" w:fill="FCF9F3"/>
        </w:rPr>
        <w:t>В 2011г.</w:t>
      </w:r>
      <w:r w:rsidRPr="00E2773F">
        <w:rPr>
          <w:color w:val="000000"/>
          <w:shd w:val="clear" w:color="auto" w:fill="FCF9F3"/>
        </w:rPr>
        <w:t xml:space="preserve">  приступили к реализации </w:t>
      </w:r>
      <w:r w:rsidRPr="00A37FC0">
        <w:rPr>
          <w:rFonts w:eastAsia="Times New Roman"/>
          <w:color w:val="000000"/>
          <w:lang w:eastAsia="ru-RU"/>
        </w:rPr>
        <w:t xml:space="preserve">долгосрочной целевой программы </w:t>
      </w:r>
      <w:r>
        <w:rPr>
          <w:rFonts w:eastAsia="Times New Roman"/>
          <w:color w:val="000000"/>
          <w:lang w:eastAsia="ru-RU"/>
        </w:rPr>
        <w:t xml:space="preserve">"Чистая волна". </w:t>
      </w:r>
      <w:r w:rsidRPr="00E2773F">
        <w:rPr>
          <w:color w:val="000000"/>
          <w:shd w:val="clear" w:color="auto" w:fill="FCF9F3"/>
        </w:rPr>
        <w:t>В</w:t>
      </w:r>
      <w:r>
        <w:rPr>
          <w:bCs/>
        </w:rPr>
        <w:t xml:space="preserve"> 2015 г. </w:t>
      </w:r>
      <w:r w:rsidRPr="00E2773F">
        <w:rPr>
          <w:bCs/>
        </w:rPr>
        <w:t xml:space="preserve"> программа </w:t>
      </w:r>
      <w:r>
        <w:rPr>
          <w:bCs/>
        </w:rPr>
        <w:t xml:space="preserve"> </w:t>
      </w:r>
      <w:r w:rsidRPr="00A37FC0">
        <w:rPr>
          <w:rFonts w:eastAsia="Times New Roman"/>
          <w:color w:val="000000"/>
          <w:lang w:eastAsia="ru-RU"/>
        </w:rPr>
        <w:t>"Чистая вода на 2011-2015 гг."</w:t>
      </w:r>
      <w:r w:rsidRPr="000E2268">
        <w:rPr>
          <w:bCs/>
        </w:rPr>
        <w:t xml:space="preserve"> </w:t>
      </w:r>
      <w:r w:rsidRPr="00E2773F">
        <w:rPr>
          <w:bCs/>
        </w:rPr>
        <w:t>завершилась</w:t>
      </w:r>
      <w:r>
        <w:rPr>
          <w:bCs/>
        </w:rPr>
        <w:t xml:space="preserve"> и и</w:t>
      </w:r>
      <w:r w:rsidRPr="00E2773F">
        <w:rPr>
          <w:bCs/>
        </w:rPr>
        <w:t>з проведенных  исследований можно сделать выводы:</w:t>
      </w:r>
      <w:r>
        <w:rPr>
          <w:bCs/>
        </w:rPr>
        <w:t xml:space="preserve"> из проведенных </w:t>
      </w:r>
      <w:r w:rsidRPr="008C157C">
        <w:t xml:space="preserve"> </w:t>
      </w:r>
      <w:r w:rsidRPr="005A46B2">
        <w:t xml:space="preserve">исследований качества воды </w:t>
      </w:r>
      <w:r>
        <w:t xml:space="preserve">показатели отличались, но незначительно. </w:t>
      </w:r>
    </w:p>
    <w:p w:rsidR="00C809D7" w:rsidRDefault="00C809D7" w:rsidP="00C809D7">
      <w:pPr>
        <w:shd w:val="clear" w:color="auto" w:fill="FFFFFF"/>
        <w:spacing w:line="360" w:lineRule="auto"/>
        <w:ind w:right="-144" w:firstLine="567"/>
        <w:jc w:val="both"/>
        <w:rPr>
          <w:bCs/>
        </w:rPr>
      </w:pPr>
      <w:r w:rsidRPr="00E2773F">
        <w:rPr>
          <w:bCs/>
        </w:rPr>
        <w:t>Показатели водопроводной воды (мутность, цветность, щелочность</w:t>
      </w:r>
      <w:r>
        <w:rPr>
          <w:bCs/>
        </w:rPr>
        <w:t xml:space="preserve"> и жесткость) после замены труб</w:t>
      </w:r>
      <w:r w:rsidRPr="00E2773F">
        <w:rPr>
          <w:bCs/>
        </w:rPr>
        <w:t>,</w:t>
      </w:r>
      <w:r>
        <w:rPr>
          <w:bCs/>
        </w:rPr>
        <w:t xml:space="preserve"> </w:t>
      </w:r>
      <w:r w:rsidRPr="00E2773F">
        <w:rPr>
          <w:bCs/>
        </w:rPr>
        <w:t>значительно чище стала, но показатели очистки воды отличаются от показателей  водоочистительной станции.</w:t>
      </w:r>
      <w:r>
        <w:rPr>
          <w:bCs/>
        </w:rPr>
        <w:t xml:space="preserve"> Анализируя полученные данные мы пришли к выводу :</w:t>
      </w:r>
    </w:p>
    <w:p w:rsidR="00C809D7" w:rsidRPr="00E878C5" w:rsidRDefault="00C809D7" w:rsidP="00C809D7">
      <w:pPr>
        <w:shd w:val="clear" w:color="auto" w:fill="FFFFFF"/>
        <w:spacing w:line="360" w:lineRule="auto"/>
        <w:ind w:right="-144" w:firstLine="567"/>
        <w:jc w:val="both"/>
        <w:rPr>
          <w:bCs/>
        </w:rPr>
      </w:pPr>
      <w:r>
        <w:rPr>
          <w:bCs/>
        </w:rPr>
        <w:t xml:space="preserve"> в</w:t>
      </w:r>
      <w:r w:rsidRPr="00E2773F">
        <w:rPr>
          <w:bCs/>
        </w:rPr>
        <w:t>се дело в устаревшем</w:t>
      </w:r>
      <w:r w:rsidRPr="00E2773F">
        <w:rPr>
          <w:rFonts w:eastAsia="Times New Roman"/>
          <w:color w:val="000000"/>
          <w:lang w:eastAsia="ru-RU"/>
        </w:rPr>
        <w:t xml:space="preserve">  истощенном</w:t>
      </w:r>
      <w:r>
        <w:rPr>
          <w:rFonts w:eastAsia="Times New Roman"/>
          <w:color w:val="000000"/>
          <w:lang w:eastAsia="ru-RU"/>
        </w:rPr>
        <w:t xml:space="preserve"> и частично </w:t>
      </w:r>
      <w:r w:rsidRPr="00E2773F">
        <w:rPr>
          <w:rFonts w:eastAsia="Times New Roman"/>
          <w:color w:val="000000"/>
          <w:lang w:eastAsia="ru-RU"/>
        </w:rPr>
        <w:t>загрязненном месторождении подземных вод</w:t>
      </w:r>
      <w:r w:rsidRPr="00E2773F">
        <w:rPr>
          <w:bCs/>
        </w:rPr>
        <w:t>. Требуется р</w:t>
      </w:r>
      <w:r>
        <w:rPr>
          <w:rFonts w:eastAsia="Times New Roman"/>
          <w:color w:val="000000"/>
          <w:lang w:eastAsia="ru-RU"/>
        </w:rPr>
        <w:t xml:space="preserve">асчистка р. </w:t>
      </w:r>
      <w:proofErr w:type="spellStart"/>
      <w:r w:rsidRPr="0057228B">
        <w:rPr>
          <w:rFonts w:eastAsia="Times New Roman"/>
          <w:color w:val="000000"/>
          <w:lang w:eastAsia="ru-RU"/>
        </w:rPr>
        <w:t>Колышлей</w:t>
      </w:r>
      <w:r w:rsidRPr="00E2773F">
        <w:rPr>
          <w:rFonts w:eastAsia="Times New Roman"/>
          <w:color w:val="000000"/>
          <w:lang w:eastAsia="ru-RU"/>
        </w:rPr>
        <w:t>ки</w:t>
      </w:r>
      <w:proofErr w:type="spellEnd"/>
      <w:r w:rsidRPr="00E2773F">
        <w:rPr>
          <w:rFonts w:eastAsia="Times New Roman"/>
          <w:color w:val="000000"/>
          <w:lang w:eastAsia="ru-RU"/>
        </w:rPr>
        <w:t xml:space="preserve"> </w:t>
      </w:r>
      <w:r w:rsidRPr="00E2773F">
        <w:rPr>
          <w:bCs/>
        </w:rPr>
        <w:t xml:space="preserve">, что и планируется сделать  при </w:t>
      </w:r>
      <w:r w:rsidRPr="0057228B">
        <w:rPr>
          <w:rFonts w:eastAsia="Times New Roman"/>
          <w:color w:val="000000"/>
          <w:lang w:eastAsia="ru-RU"/>
        </w:rPr>
        <w:t>реализации федеральной целевой программы «Развитие водохозяйственного комплекса Российской Федерации в 2012 – 2020 годах».</w:t>
      </w:r>
      <w:r>
        <w:rPr>
          <w:rFonts w:eastAsia="Times New Roman"/>
          <w:color w:val="000000"/>
          <w:lang w:eastAsia="ru-RU"/>
        </w:rPr>
        <w:t xml:space="preserve"> </w:t>
      </w:r>
    </w:p>
    <w:p w:rsidR="00C809D7" w:rsidRDefault="00C809D7" w:rsidP="00C809D7">
      <w:pPr>
        <w:widowControl/>
        <w:suppressAutoHyphens w:val="0"/>
        <w:spacing w:after="200" w:line="360" w:lineRule="auto"/>
        <w:ind w:right="-144" w:firstLine="567"/>
        <w:jc w:val="both"/>
        <w:rPr>
          <w:bCs/>
        </w:rPr>
      </w:pPr>
      <w:r w:rsidRPr="00E2773F">
        <w:rPr>
          <w:bCs/>
        </w:rPr>
        <w:t>Ни один из показателей проб  воды, исключая речную воду,  не превысил нормы СанПиНа.</w:t>
      </w:r>
      <w:r w:rsidRPr="00E878C5">
        <w:rPr>
          <w:bCs/>
        </w:rPr>
        <w:t xml:space="preserve"> Вода пригодна для питья, но лучше ее пропускать через фильтр или отстаивать, один из вариантов брать воду из родника, особенно весной и летом.</w:t>
      </w:r>
    </w:p>
    <w:p w:rsidR="000A6C1E" w:rsidRDefault="000A6C1E" w:rsidP="0039274C">
      <w:pPr>
        <w:pStyle w:val="LTTitel"/>
        <w:spacing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7670C" w:rsidRDefault="0087670C" w:rsidP="0039274C">
      <w:pPr>
        <w:pStyle w:val="LTTitel"/>
        <w:spacing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87670C" w:rsidRDefault="0087670C" w:rsidP="0039274C">
      <w:pPr>
        <w:pStyle w:val="LTTitel"/>
        <w:spacing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39274C" w:rsidRDefault="0039274C" w:rsidP="0039274C">
      <w:pPr>
        <w:pStyle w:val="LTTitel"/>
        <w:spacing w:line="360" w:lineRule="auto"/>
        <w:rPr>
          <w:rFonts w:ascii="Times New Roman" w:eastAsia="Arial" w:hAnsi="Times New Roman"/>
          <w:b/>
          <w:sz w:val="28"/>
          <w:szCs w:val="28"/>
        </w:rPr>
      </w:pPr>
      <w:r w:rsidRPr="004F50A4">
        <w:rPr>
          <w:rFonts w:ascii="Times New Roman" w:eastAsia="Arial" w:hAnsi="Times New Roman"/>
          <w:b/>
          <w:sz w:val="28"/>
          <w:szCs w:val="28"/>
        </w:rPr>
        <w:lastRenderedPageBreak/>
        <w:t>Содержание работы</w:t>
      </w:r>
    </w:p>
    <w:p w:rsidR="000F2460" w:rsidRDefault="000F2460" w:rsidP="0039274C">
      <w:pPr>
        <w:pStyle w:val="LTTitel"/>
        <w:spacing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0F2460" w:rsidRDefault="000F2460" w:rsidP="0039274C">
      <w:pPr>
        <w:pStyle w:val="LTTitel"/>
        <w:spacing w:line="360" w:lineRule="auto"/>
        <w:rPr>
          <w:rFonts w:ascii="Times New Roman" w:eastAsia="Arial" w:hAnsi="Times New Roman"/>
          <w:b/>
          <w:sz w:val="28"/>
          <w:szCs w:val="28"/>
        </w:rPr>
      </w:pPr>
    </w:p>
    <w:p w:rsidR="00BF0E21" w:rsidRDefault="00BF0E21" w:rsidP="000F2460">
      <w:pPr>
        <w:pStyle w:val="LTTitel"/>
        <w:numPr>
          <w:ilvl w:val="0"/>
          <w:numId w:val="2"/>
        </w:numPr>
        <w:tabs>
          <w:tab w:val="clear" w:pos="9197"/>
        </w:tabs>
        <w:spacing w:line="360" w:lineRule="auto"/>
        <w:ind w:right="-851"/>
        <w:jc w:val="left"/>
        <w:rPr>
          <w:rFonts w:ascii="Times New Roman" w:eastAsia="Arial" w:hAnsi="Times New Roman" w:cs="MS Gothic"/>
          <w:sz w:val="28"/>
          <w:szCs w:val="28"/>
        </w:rPr>
      </w:pPr>
      <w:r w:rsidRPr="004E16B7">
        <w:rPr>
          <w:rFonts w:ascii="Times New Roman" w:eastAsia="Arial" w:hAnsi="Times New Roman" w:cs="MS Gothic"/>
          <w:sz w:val="28"/>
          <w:szCs w:val="28"/>
        </w:rPr>
        <w:t xml:space="preserve"> Введение</w:t>
      </w:r>
      <w:r w:rsidR="000F2460">
        <w:rPr>
          <w:rFonts w:ascii="Times New Roman" w:eastAsia="Arial" w:hAnsi="Times New Roman" w:cs="MS Gothic"/>
          <w:sz w:val="28"/>
          <w:szCs w:val="28"/>
        </w:rPr>
        <w:t xml:space="preserve"> ......................................................................... 4</w:t>
      </w:r>
    </w:p>
    <w:p w:rsidR="00BF0E21" w:rsidRDefault="00BF0E21" w:rsidP="000F2460">
      <w:pPr>
        <w:pStyle w:val="LTTitel"/>
        <w:numPr>
          <w:ilvl w:val="0"/>
          <w:numId w:val="2"/>
        </w:numPr>
        <w:tabs>
          <w:tab w:val="clear" w:pos="9197"/>
        </w:tabs>
        <w:spacing w:line="360" w:lineRule="auto"/>
        <w:ind w:right="-851"/>
        <w:jc w:val="left"/>
        <w:rPr>
          <w:rFonts w:ascii="Times New Roman" w:eastAsia="Arial" w:hAnsi="Times New Roman" w:cs="MS Gothic"/>
          <w:sz w:val="28"/>
          <w:szCs w:val="28"/>
        </w:rPr>
      </w:pPr>
      <w:r>
        <w:rPr>
          <w:rFonts w:ascii="Times New Roman" w:eastAsia="Arial" w:hAnsi="Times New Roman" w:cs="MS Gothic"/>
          <w:sz w:val="28"/>
          <w:szCs w:val="28"/>
        </w:rPr>
        <w:t>методологический раздел</w:t>
      </w:r>
      <w:r w:rsidR="000F2460">
        <w:rPr>
          <w:rFonts w:ascii="Times New Roman" w:eastAsia="Arial" w:hAnsi="Times New Roman" w:cs="MS Gothic"/>
          <w:sz w:val="28"/>
          <w:szCs w:val="28"/>
        </w:rPr>
        <w:t>.............................................. .7</w:t>
      </w:r>
    </w:p>
    <w:p w:rsidR="00BF0E21" w:rsidRDefault="00BF0E21" w:rsidP="000F2460">
      <w:pPr>
        <w:pStyle w:val="LTTitel"/>
        <w:numPr>
          <w:ilvl w:val="0"/>
          <w:numId w:val="2"/>
        </w:numPr>
        <w:tabs>
          <w:tab w:val="clear" w:pos="9197"/>
        </w:tabs>
        <w:spacing w:line="360" w:lineRule="auto"/>
        <w:ind w:right="-851"/>
        <w:jc w:val="left"/>
        <w:rPr>
          <w:rFonts w:ascii="Times New Roman" w:eastAsia="Arial" w:hAnsi="Times New Roman" w:cs="MS Gothic"/>
          <w:sz w:val="28"/>
          <w:szCs w:val="28"/>
        </w:rPr>
      </w:pPr>
      <w:r>
        <w:rPr>
          <w:rFonts w:ascii="Times New Roman" w:eastAsia="Arial" w:hAnsi="Times New Roman" w:cs="MS Gothic"/>
          <w:sz w:val="28"/>
          <w:szCs w:val="28"/>
        </w:rPr>
        <w:t>основная часть</w:t>
      </w:r>
      <w:r w:rsidR="000F2460">
        <w:rPr>
          <w:rFonts w:ascii="Times New Roman" w:eastAsia="Arial" w:hAnsi="Times New Roman" w:cs="MS Gothic"/>
          <w:sz w:val="28"/>
          <w:szCs w:val="28"/>
        </w:rPr>
        <w:t>..................................................................8</w:t>
      </w:r>
    </w:p>
    <w:p w:rsidR="00BF0E21" w:rsidRPr="00BF0E21" w:rsidRDefault="00BF0E21" w:rsidP="000F2460">
      <w:pPr>
        <w:pStyle w:val="LTTitel"/>
        <w:numPr>
          <w:ilvl w:val="0"/>
          <w:numId w:val="2"/>
        </w:numPr>
        <w:tabs>
          <w:tab w:val="clear" w:pos="9197"/>
        </w:tabs>
        <w:spacing w:line="360" w:lineRule="auto"/>
        <w:ind w:right="-851"/>
        <w:jc w:val="left"/>
        <w:rPr>
          <w:rFonts w:ascii="Times New Roman" w:eastAsia="Arial" w:hAnsi="Times New Roman"/>
          <w:sz w:val="28"/>
          <w:szCs w:val="28"/>
        </w:rPr>
      </w:pPr>
      <w:r w:rsidRPr="00BF0E21">
        <w:rPr>
          <w:rFonts w:ascii="Times New Roman" w:eastAsia="Arial" w:hAnsi="Times New Roman" w:cs="MS Gothic"/>
          <w:sz w:val="28"/>
          <w:szCs w:val="28"/>
        </w:rPr>
        <w:t xml:space="preserve">заключение </w:t>
      </w:r>
      <w:r w:rsidR="000F2460">
        <w:rPr>
          <w:rFonts w:ascii="Times New Roman" w:eastAsia="Arial" w:hAnsi="Times New Roman" w:cs="MS Gothic"/>
          <w:sz w:val="28"/>
          <w:szCs w:val="28"/>
        </w:rPr>
        <w:t>.....................................................................12</w:t>
      </w:r>
    </w:p>
    <w:p w:rsidR="00BF0E21" w:rsidRPr="00BF0E21" w:rsidRDefault="00BF0E21" w:rsidP="000F2460">
      <w:pPr>
        <w:pStyle w:val="LTTitel"/>
        <w:numPr>
          <w:ilvl w:val="0"/>
          <w:numId w:val="2"/>
        </w:numPr>
        <w:tabs>
          <w:tab w:val="clear" w:pos="9197"/>
        </w:tabs>
        <w:spacing w:line="360" w:lineRule="auto"/>
        <w:ind w:right="-851"/>
        <w:jc w:val="left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 w:cs="MS Gothic"/>
          <w:sz w:val="28"/>
          <w:szCs w:val="28"/>
        </w:rPr>
        <w:t>список литературы</w:t>
      </w:r>
      <w:r w:rsidR="000F2460">
        <w:rPr>
          <w:rFonts w:ascii="Times New Roman" w:eastAsia="Arial" w:hAnsi="Times New Roman" w:cs="MS Gothic"/>
          <w:sz w:val="28"/>
          <w:szCs w:val="28"/>
        </w:rPr>
        <w:t>......................................................... 13</w:t>
      </w:r>
    </w:p>
    <w:p w:rsidR="00BF0E21" w:rsidRPr="00DB5EF4" w:rsidRDefault="00BF0E21" w:rsidP="000F2460">
      <w:pPr>
        <w:pStyle w:val="LTTitel"/>
        <w:numPr>
          <w:ilvl w:val="0"/>
          <w:numId w:val="2"/>
        </w:numPr>
        <w:tabs>
          <w:tab w:val="clear" w:pos="9197"/>
        </w:tabs>
        <w:spacing w:line="360" w:lineRule="auto"/>
        <w:ind w:right="-851"/>
        <w:jc w:val="left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 w:cs="MS Gothic"/>
          <w:sz w:val="28"/>
          <w:szCs w:val="28"/>
        </w:rPr>
        <w:t>приложение</w:t>
      </w:r>
      <w:r w:rsidR="000F2460">
        <w:rPr>
          <w:rFonts w:ascii="Times New Roman" w:eastAsia="Arial" w:hAnsi="Times New Roman" w:cs="MS Gothic"/>
          <w:sz w:val="28"/>
          <w:szCs w:val="28"/>
        </w:rPr>
        <w:t>..................................................................... 14</w:t>
      </w:r>
    </w:p>
    <w:p w:rsidR="00DB5EF4" w:rsidRDefault="00DB5EF4" w:rsidP="00DB5EF4">
      <w:pPr>
        <w:pStyle w:val="LTTitel"/>
        <w:spacing w:line="360" w:lineRule="auto"/>
        <w:jc w:val="left"/>
        <w:rPr>
          <w:rFonts w:ascii="Times New Roman" w:eastAsia="Arial" w:hAnsi="Times New Roman"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1B5A42" w:rsidRDefault="001B5A42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A52318" w:rsidRDefault="00A52318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0F2460" w:rsidRDefault="000F2460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0F2460" w:rsidRDefault="000F2460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0F2460" w:rsidRDefault="000F2460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0A6C1E" w:rsidRDefault="000A6C1E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0A6C1E" w:rsidRDefault="000A6C1E" w:rsidP="002D5B05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jc w:val="left"/>
        <w:rPr>
          <w:rFonts w:ascii="Times New Roman" w:eastAsia="Arial" w:hAnsi="Times New Roman" w:cs="MS Gothic"/>
          <w:b/>
          <w:sz w:val="28"/>
          <w:szCs w:val="28"/>
        </w:rPr>
      </w:pPr>
    </w:p>
    <w:p w:rsidR="00AF3E1E" w:rsidRPr="00134810" w:rsidRDefault="00973E07" w:rsidP="00792AD4">
      <w:pPr>
        <w:pStyle w:val="LTTitel"/>
        <w:tabs>
          <w:tab w:val="clear" w:pos="7782"/>
          <w:tab w:val="left" w:pos="7797"/>
          <w:tab w:val="left" w:pos="7938"/>
        </w:tabs>
        <w:spacing w:line="360" w:lineRule="auto"/>
        <w:ind w:left="720"/>
        <w:rPr>
          <w:rFonts w:ascii="Times New Roman" w:eastAsia="Arial" w:hAnsi="Times New Roman"/>
          <w:b/>
          <w:sz w:val="28"/>
          <w:szCs w:val="28"/>
        </w:rPr>
      </w:pPr>
      <w:r w:rsidRPr="00134810">
        <w:rPr>
          <w:rFonts w:ascii="Times New Roman" w:eastAsia="Arial" w:hAnsi="Times New Roman"/>
          <w:b/>
          <w:sz w:val="28"/>
          <w:szCs w:val="28"/>
        </w:rPr>
        <w:t>Введение.</w:t>
      </w:r>
    </w:p>
    <w:p w:rsidR="00067A9E" w:rsidRPr="00134810" w:rsidRDefault="00973E07" w:rsidP="00134810">
      <w:pPr>
        <w:shd w:val="clear" w:color="auto" w:fill="FFFFFF"/>
        <w:spacing w:line="360" w:lineRule="auto"/>
        <w:ind w:firstLine="709"/>
        <w:jc w:val="both"/>
      </w:pPr>
      <w:r w:rsidRPr="00134810">
        <w:rPr>
          <w:shd w:val="clear" w:color="auto" w:fill="FFFFFF"/>
        </w:rPr>
        <w:t>Вода! Голубая, нежная, чистая! Что может быть лучше ее? Она</w:t>
      </w:r>
      <w:r w:rsidR="00CC418E" w:rsidRPr="00134810">
        <w:rPr>
          <w:shd w:val="clear" w:color="auto" w:fill="FFFFFF"/>
        </w:rPr>
        <w:t xml:space="preserve"> </w:t>
      </w:r>
      <w:r w:rsidRPr="00134810">
        <w:rPr>
          <w:shd w:val="clear" w:color="auto" w:fill="FFFFFF"/>
        </w:rPr>
        <w:t>дает жизнь всему живому</w:t>
      </w:r>
      <w:r w:rsidR="00134810">
        <w:rPr>
          <w:shd w:val="clear" w:color="auto" w:fill="FFFFFF"/>
        </w:rPr>
        <w:t>.</w:t>
      </w:r>
    </w:p>
    <w:p w:rsidR="00CD0A62" w:rsidRPr="00134810" w:rsidRDefault="00CD0A62" w:rsidP="00134810">
      <w:pPr>
        <w:spacing w:line="360" w:lineRule="auto"/>
        <w:jc w:val="both"/>
        <w:rPr>
          <w:shd w:val="clear" w:color="auto" w:fill="FFFFFF"/>
        </w:rPr>
      </w:pPr>
      <w:r w:rsidRPr="00134810">
        <w:rPr>
          <w:shd w:val="clear" w:color="auto" w:fill="FFFFFF"/>
        </w:rPr>
        <w:t>Задумывались ли Вы над тем, что такое вода и какую она играет роль в нашей жизни?</w:t>
      </w:r>
    </w:p>
    <w:p w:rsidR="00CD0A62" w:rsidRPr="00134810" w:rsidRDefault="00CD0A62" w:rsidP="00134810">
      <w:pPr>
        <w:spacing w:line="360" w:lineRule="auto"/>
        <w:jc w:val="both"/>
        <w:rPr>
          <w:shd w:val="clear" w:color="auto" w:fill="FFFFFF"/>
        </w:rPr>
      </w:pPr>
      <w:r w:rsidRPr="00134810">
        <w:t xml:space="preserve">         </w:t>
      </w:r>
      <w:r w:rsidRPr="00134810">
        <w:rPr>
          <w:lang w:bidi="hi-IN"/>
        </w:rPr>
        <w:t xml:space="preserve">Организм взрослого человека примерно на 60-80 % состоит из воды. </w:t>
      </w:r>
      <w:r w:rsidRPr="00134810">
        <w:rPr>
          <w:shd w:val="clear" w:color="auto" w:fill="FFFFFF"/>
        </w:rPr>
        <w:t>Вода является составной частью любой клетки, жидкой основы крови и лимфы.</w:t>
      </w:r>
    </w:p>
    <w:p w:rsidR="00CD0A62" w:rsidRPr="00134810" w:rsidRDefault="00CD0A62" w:rsidP="00134810">
      <w:pPr>
        <w:spacing w:line="360" w:lineRule="auto"/>
        <w:jc w:val="both"/>
        <w:rPr>
          <w:shd w:val="clear" w:color="auto" w:fill="FFFFFF"/>
        </w:rPr>
      </w:pPr>
      <w:r w:rsidRPr="00134810">
        <w:t xml:space="preserve">К сожалению, мы не можем полагаться на чистоту воды прямо из крана. Даже если она прозрачна на вид и отсутствует неприятный запах. </w:t>
      </w:r>
    </w:p>
    <w:p w:rsidR="00AF3E1E" w:rsidRPr="00134810" w:rsidRDefault="001B5A42" w:rsidP="00792AD4">
      <w:pPr>
        <w:pStyle w:val="LTTitel"/>
        <w:spacing w:line="360" w:lineRule="auto"/>
        <w:jc w:val="left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  <w:r w:rsidRPr="00134810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Актуальность, теоретическое обоснование проекта</w:t>
      </w:r>
      <w:r w:rsidR="008879A7" w:rsidRPr="00134810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.</w:t>
      </w:r>
    </w:p>
    <w:p w:rsidR="00CD0A62" w:rsidRPr="00134810" w:rsidRDefault="00362C45" w:rsidP="00DD7947">
      <w:pPr>
        <w:shd w:val="clear" w:color="auto" w:fill="FFFFFF"/>
        <w:spacing w:line="360" w:lineRule="auto"/>
        <w:ind w:right="-2" w:firstLine="567"/>
        <w:jc w:val="both"/>
        <w:rPr>
          <w:rFonts w:eastAsia="Times New Roman"/>
          <w:color w:val="000000"/>
          <w:lang w:eastAsia="ru-RU"/>
        </w:rPr>
      </w:pPr>
      <w:r w:rsidRPr="00134810">
        <w:rPr>
          <w:rFonts w:eastAsia="Times New Roman"/>
          <w:color w:val="000000"/>
          <w:lang w:eastAsia="ru-RU"/>
        </w:rPr>
        <w:t>Водоснабжение п. Колышлей базировано на поверхностных и подземных водах. Системы водоснабжения включают: водозаборы — очистные сооружения — сети и насосные станции — потребитель.</w:t>
      </w:r>
      <w:r w:rsidR="00792AD4">
        <w:rPr>
          <w:rFonts w:eastAsia="Times New Roman"/>
          <w:color w:val="000000"/>
          <w:lang w:eastAsia="ru-RU"/>
        </w:rPr>
        <w:t xml:space="preserve"> </w:t>
      </w:r>
      <w:r w:rsidRPr="00134810">
        <w:rPr>
          <w:rFonts w:eastAsia="Times New Roman"/>
          <w:color w:val="000000"/>
          <w:lang w:eastAsia="ru-RU"/>
        </w:rPr>
        <w:t>Поверхностные воды используются для водоснабжения р. п. Колышлей.</w:t>
      </w:r>
      <w:r w:rsidR="00134810">
        <w:rPr>
          <w:rFonts w:eastAsia="Times New Roman"/>
          <w:color w:val="000000"/>
          <w:lang w:eastAsia="ru-RU"/>
        </w:rPr>
        <w:t xml:space="preserve"> </w:t>
      </w:r>
      <w:r w:rsidRPr="00134810">
        <w:rPr>
          <w:rFonts w:eastAsia="Times New Roman"/>
          <w:lang w:eastAsia="ru-RU"/>
        </w:rPr>
        <w:t>Подземные воды являются источником хозяйственно-питьевого водоснабжения населения и промышленных предприятий п</w:t>
      </w:r>
      <w:r w:rsidR="00CD0A62" w:rsidRPr="00134810">
        <w:rPr>
          <w:rFonts w:eastAsia="Times New Roman"/>
          <w:lang w:eastAsia="ru-RU"/>
        </w:rPr>
        <w:t>.</w:t>
      </w:r>
      <w:r w:rsidRPr="00134810">
        <w:rPr>
          <w:rFonts w:eastAsia="Times New Roman"/>
          <w:lang w:eastAsia="ru-RU"/>
        </w:rPr>
        <w:t xml:space="preserve"> Колышлей</w:t>
      </w:r>
      <w:r w:rsidR="00CD0A62" w:rsidRPr="00134810">
        <w:rPr>
          <w:rFonts w:eastAsia="Times New Roman"/>
          <w:lang w:eastAsia="ru-RU"/>
        </w:rPr>
        <w:t>.</w:t>
      </w:r>
    </w:p>
    <w:p w:rsidR="00CD0A62" w:rsidRPr="00134810" w:rsidRDefault="00362C45" w:rsidP="00134810">
      <w:pPr>
        <w:pStyle w:val="LTTitel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4810">
        <w:rPr>
          <w:rFonts w:ascii="Times New Roman" w:hAnsi="Times New Roman"/>
          <w:sz w:val="24"/>
          <w:szCs w:val="24"/>
        </w:rPr>
        <w:t xml:space="preserve"> Практически все источники подвергаются антропогенному и техногенному воздействию разной интенсивности. Санитарное состояние большей части открытых водоемов Росси   в последние годы ухудшилось и  остается тревожным.</w:t>
      </w:r>
      <w:r w:rsidR="00CD0A62" w:rsidRPr="001348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55EBD" w:rsidRPr="00134810" w:rsidRDefault="00CD0A62" w:rsidP="00134810">
      <w:pPr>
        <w:spacing w:line="360" w:lineRule="auto"/>
        <w:ind w:firstLine="567"/>
        <w:jc w:val="both"/>
        <w:rPr>
          <w:lang w:eastAsia="ru-RU"/>
        </w:rPr>
      </w:pPr>
      <w:r w:rsidRPr="00134810">
        <w:rPr>
          <w:lang w:eastAsia="ru-RU"/>
        </w:rPr>
        <w:t xml:space="preserve">Понятие «чистая вода», это выражение можно принимать лишь как бытовое. В воде всегда присутствуют химические элементы.  </w:t>
      </w:r>
    </w:p>
    <w:p w:rsidR="00755EBD" w:rsidRPr="00134810" w:rsidRDefault="00755EBD" w:rsidP="00134810">
      <w:pPr>
        <w:spacing w:line="360" w:lineRule="auto"/>
        <w:ind w:firstLine="567"/>
        <w:jc w:val="both"/>
        <w:rPr>
          <w:lang w:eastAsia="ru-RU"/>
        </w:rPr>
      </w:pPr>
      <w:r w:rsidRPr="00134810">
        <w:rPr>
          <w:lang w:eastAsia="ru-RU"/>
        </w:rPr>
        <w:t>А какой путь вода  проходит прежде чем попасть в наши краны, какова степень ее чистоты, в каком виде ее можно употреблять,  каковы перспективы развития системы водоснабжения п. Колышлей?</w:t>
      </w:r>
    </w:p>
    <w:p w:rsidR="00C75E5A" w:rsidRPr="00134810" w:rsidRDefault="00C75E5A" w:rsidP="00134810">
      <w:pPr>
        <w:pStyle w:val="a6"/>
        <w:spacing w:before="0" w:beforeAutospacing="0" w:after="0" w:afterAutospacing="0" w:line="360" w:lineRule="auto"/>
        <w:ind w:firstLine="567"/>
        <w:jc w:val="both"/>
      </w:pPr>
      <w:r w:rsidRPr="00134810">
        <w:t>Для привлечения внимания к актуальности данного вопроса  "</w:t>
      </w:r>
      <w:r w:rsidRPr="00134810">
        <w:rPr>
          <w:shd w:val="clear" w:color="auto" w:fill="FFFFFF"/>
        </w:rPr>
        <w:t xml:space="preserve"> Вода-это жизнь для всех нас"</w:t>
      </w:r>
      <w:r w:rsidRPr="00134810">
        <w:t xml:space="preserve"> на сайте </w:t>
      </w:r>
      <w:r w:rsidR="00537FC2">
        <w:t xml:space="preserve"> клуба </w:t>
      </w:r>
      <w:r w:rsidRPr="00134810">
        <w:t xml:space="preserve">"Зеленые береты" </w:t>
      </w:r>
      <w:r w:rsidRPr="00134810">
        <w:rPr>
          <w:vertAlign w:val="superscript"/>
        </w:rPr>
        <w:t xml:space="preserve"> </w:t>
      </w:r>
      <w:r w:rsidRPr="00134810">
        <w:t>опубликовано приглашение к участию в  проекте.</w:t>
      </w:r>
    </w:p>
    <w:p w:rsidR="00C23FEC" w:rsidRPr="00134810" w:rsidRDefault="007F24DD" w:rsidP="00134810">
      <w:pPr>
        <w:pStyle w:val="a6"/>
        <w:spacing w:before="0" w:beforeAutospacing="0" w:after="0" w:afterAutospacing="0" w:line="360" w:lineRule="auto"/>
        <w:ind w:firstLine="567"/>
        <w:jc w:val="both"/>
      </w:pPr>
      <w:r w:rsidRPr="00134810">
        <w:rPr>
          <w:b/>
          <w:color w:val="000000"/>
        </w:rPr>
        <w:t>Н</w:t>
      </w:r>
      <w:r w:rsidR="00F764F5" w:rsidRPr="00134810">
        <w:rPr>
          <w:b/>
          <w:color w:val="000000"/>
        </w:rPr>
        <w:t>овизна</w:t>
      </w:r>
    </w:p>
    <w:p w:rsidR="00F764F5" w:rsidRPr="00134810" w:rsidRDefault="00773394" w:rsidP="00792AD4">
      <w:pPr>
        <w:pStyle w:val="a6"/>
        <w:spacing w:before="0" w:beforeAutospacing="0" w:after="0" w:afterAutospacing="0" w:line="360" w:lineRule="auto"/>
        <w:ind w:firstLine="426"/>
        <w:jc w:val="both"/>
      </w:pPr>
      <w:r w:rsidRPr="00134810">
        <w:t>В жизни любого населенного пункта  водоочистительные</w:t>
      </w:r>
      <w:r w:rsidR="00C23FEC" w:rsidRPr="00134810">
        <w:t xml:space="preserve"> сооружения</w:t>
      </w:r>
      <w:r w:rsidR="00F764F5" w:rsidRPr="00134810">
        <w:rPr>
          <w:b/>
          <w:bCs/>
        </w:rPr>
        <w:t xml:space="preserve"> </w:t>
      </w:r>
      <w:r w:rsidR="00C23FEC" w:rsidRPr="00134810">
        <w:t>играют</w:t>
      </w:r>
      <w:r w:rsidR="00F764F5" w:rsidRPr="00134810">
        <w:t xml:space="preserve"> наиважнейшую роль: производит </w:t>
      </w:r>
      <w:hyperlink r:id="rId7" w:tooltip="Питьевая вода" w:history="1">
        <w:r w:rsidR="00F764F5" w:rsidRPr="00134810">
          <w:rPr>
            <w:rStyle w:val="a8"/>
            <w:color w:val="auto"/>
            <w:u w:val="none"/>
          </w:rPr>
          <w:t>питьевую воду</w:t>
        </w:r>
      </w:hyperlink>
      <w:r w:rsidR="00F764F5" w:rsidRPr="00134810">
        <w:t xml:space="preserve">, принимает и очищает </w:t>
      </w:r>
      <w:hyperlink r:id="rId8" w:tooltip="Сточные воды" w:history="1">
        <w:r w:rsidR="00F764F5" w:rsidRPr="00134810">
          <w:rPr>
            <w:rStyle w:val="a8"/>
            <w:color w:val="auto"/>
            <w:u w:val="none"/>
          </w:rPr>
          <w:t>сточные воды</w:t>
        </w:r>
      </w:hyperlink>
      <w:r w:rsidR="00F764F5" w:rsidRPr="00134810">
        <w:t>, используя инфраструктуру, состоящую из насосных станций, очистных сооружений и инженерных систем для подачи и распределения воды.</w:t>
      </w:r>
    </w:p>
    <w:p w:rsidR="003F55E0" w:rsidRPr="00134810" w:rsidRDefault="00257FD2" w:rsidP="00792AD4">
      <w:pPr>
        <w:spacing w:line="360" w:lineRule="auto"/>
        <w:ind w:firstLine="426"/>
        <w:jc w:val="both"/>
        <w:rPr>
          <w:rFonts w:eastAsia="Times New Roman"/>
          <w:color w:val="000000"/>
          <w:kern w:val="0"/>
          <w:lang w:eastAsia="ru-RU"/>
        </w:rPr>
      </w:pPr>
      <w:r w:rsidRPr="00134810">
        <w:t>Изучение водоочистительных каналов не нова, но для воспитанников клуба "Зеленые береты" Дома детского творчества  проект "</w:t>
      </w:r>
      <w:r w:rsidRPr="00134810">
        <w:rPr>
          <w:shd w:val="clear" w:color="auto" w:fill="FFFFFF"/>
        </w:rPr>
        <w:t xml:space="preserve"> Вода-это жизнь для всех нас"</w:t>
      </w:r>
      <w:r w:rsidR="00537FC2">
        <w:rPr>
          <w:shd w:val="clear" w:color="auto" w:fill="FFFFFF"/>
        </w:rPr>
        <w:t xml:space="preserve">- </w:t>
      </w:r>
      <w:r w:rsidR="00646BF0" w:rsidRPr="00134810">
        <w:rPr>
          <w:shd w:val="clear" w:color="auto" w:fill="FFFFFF"/>
        </w:rPr>
        <w:t xml:space="preserve"> это и </w:t>
      </w:r>
      <w:r w:rsidR="00646BF0" w:rsidRPr="00134810">
        <w:rPr>
          <w:rFonts w:eastAsia="Times New Roman"/>
          <w:color w:val="000000"/>
          <w:kern w:val="0"/>
          <w:lang w:eastAsia="ru-RU"/>
        </w:rPr>
        <w:t xml:space="preserve"> способность видеть и понимать окружающий мир, ориентироваться в </w:t>
      </w:r>
      <w:r w:rsidR="00537FC2">
        <w:rPr>
          <w:rFonts w:eastAsia="Times New Roman"/>
          <w:color w:val="000000"/>
          <w:kern w:val="0"/>
          <w:lang w:eastAsia="ru-RU"/>
        </w:rPr>
        <w:t xml:space="preserve">нем: </w:t>
      </w:r>
      <w:r w:rsidR="00646BF0" w:rsidRPr="00134810">
        <w:rPr>
          <w:rFonts w:eastAsia="Times New Roman"/>
          <w:color w:val="000000"/>
          <w:kern w:val="0"/>
          <w:lang w:eastAsia="ru-RU"/>
        </w:rPr>
        <w:lastRenderedPageBreak/>
        <w:t>задавать себе и окружающим вопросы «почему?», «зачем?», «в чем причина?», «как это устроено?», осознавать свою роль и предназначение в нем - «а я смогу так?», «как это сделать?», уметь выбирать целевые установки своих действий и поступков, это и  осознание роли природы в жизни человека, практическая помощь в охране окружающей среды,  осознание личной роли в экологической деятельности.</w:t>
      </w:r>
    </w:p>
    <w:p w:rsidR="00875391" w:rsidRPr="00792AD4" w:rsidRDefault="00C75E5A" w:rsidP="00792AD4">
      <w:pPr>
        <w:spacing w:line="360" w:lineRule="auto"/>
        <w:ind w:firstLine="851"/>
        <w:rPr>
          <w:b/>
        </w:rPr>
      </w:pPr>
      <w:r w:rsidRPr="00792AD4">
        <w:rPr>
          <w:b/>
        </w:rPr>
        <w:t>Социологический</w:t>
      </w:r>
      <w:r w:rsidR="00875391" w:rsidRPr="00792AD4">
        <w:rPr>
          <w:b/>
        </w:rPr>
        <w:t xml:space="preserve"> опрос</w:t>
      </w:r>
    </w:p>
    <w:p w:rsidR="00A540C1" w:rsidRPr="00792AD4" w:rsidRDefault="00A540C1" w:rsidP="00792AD4">
      <w:pPr>
        <w:spacing w:line="360" w:lineRule="auto"/>
        <w:ind w:firstLine="426"/>
        <w:jc w:val="both"/>
      </w:pPr>
      <w:r w:rsidRPr="00792AD4">
        <w:t>В ходе выяснения проблем водоснабжения п. Колышлей пришли к выводу, что многие жители не удовлетворены работой ЖКХ ООО "Управленческая компания "-  водоочистительная станция п. Колышлей</w:t>
      </w:r>
      <w:r w:rsidR="00537FC2" w:rsidRPr="00792AD4">
        <w:t xml:space="preserve"> </w:t>
      </w:r>
      <w:r w:rsidRPr="00792AD4">
        <w:t xml:space="preserve">. </w:t>
      </w:r>
      <w:r w:rsidR="00537FC2" w:rsidRPr="00792AD4">
        <w:t>(приложение1)</w:t>
      </w:r>
    </w:p>
    <w:p w:rsidR="00356318" w:rsidRPr="00792AD4" w:rsidRDefault="00356318" w:rsidP="00792AD4">
      <w:pPr>
        <w:spacing w:line="360" w:lineRule="auto"/>
        <w:ind w:firstLine="426"/>
        <w:jc w:val="both"/>
      </w:pPr>
      <w:r w:rsidRPr="00792AD4">
        <w:t>По результатам социологического опроса были выявлены основные причины неудовлетворенности водосна</w:t>
      </w:r>
      <w:r w:rsidR="00A67B81" w:rsidRPr="00792AD4">
        <w:t>б</w:t>
      </w:r>
      <w:r w:rsidRPr="00792AD4">
        <w:t>жен</w:t>
      </w:r>
      <w:r w:rsidR="00A67B81" w:rsidRPr="00792AD4">
        <w:t>ия</w:t>
      </w:r>
      <w:r w:rsidRPr="00792AD4">
        <w:t xml:space="preserve"> жителей п. Колышлей</w:t>
      </w:r>
      <w:r w:rsidR="00A67B81" w:rsidRPr="00792AD4">
        <w:t xml:space="preserve"> (приложение</w:t>
      </w:r>
      <w:r w:rsidR="00537FC2" w:rsidRPr="00792AD4">
        <w:t>2</w:t>
      </w:r>
      <w:r w:rsidR="00A67B81" w:rsidRPr="00792AD4">
        <w:t xml:space="preserve"> )</w:t>
      </w:r>
      <w:r w:rsidRPr="00792AD4">
        <w:t>:</w:t>
      </w:r>
    </w:p>
    <w:p w:rsidR="00356318" w:rsidRPr="00792AD4" w:rsidRDefault="00356318" w:rsidP="00792AD4">
      <w:pPr>
        <w:pStyle w:val="a3"/>
        <w:numPr>
          <w:ilvl w:val="0"/>
          <w:numId w:val="37"/>
        </w:numPr>
        <w:spacing w:line="360" w:lineRule="auto"/>
        <w:ind w:left="426"/>
        <w:jc w:val="both"/>
      </w:pPr>
      <w:r w:rsidRPr="00792AD4">
        <w:t xml:space="preserve">Частые перебои с водой, особенно в </w:t>
      </w:r>
      <w:r w:rsidR="00C75E5A" w:rsidRPr="00792AD4">
        <w:t>весеннее</w:t>
      </w:r>
      <w:r w:rsidRPr="00792AD4">
        <w:t xml:space="preserve">- летние- осенние периоды. Это </w:t>
      </w:r>
      <w:r w:rsidR="00A67B81" w:rsidRPr="00792AD4">
        <w:t>происходит</w:t>
      </w:r>
      <w:r w:rsidRPr="00792AD4">
        <w:t xml:space="preserve"> </w:t>
      </w:r>
      <w:r w:rsidR="00A67B81" w:rsidRPr="00792AD4">
        <w:t>из-за частых поломок в водопроводе и большой нагрузке на</w:t>
      </w:r>
      <w:r w:rsidR="00A67B81" w:rsidRPr="00792AD4">
        <w:rPr>
          <w:rFonts w:eastAsia="Times New Roman"/>
          <w:color w:val="000000"/>
          <w:lang w:eastAsia="ru-RU"/>
        </w:rPr>
        <w:t xml:space="preserve"> разводящие </w:t>
      </w:r>
      <w:r w:rsidR="00A67B81" w:rsidRPr="00792AD4">
        <w:t>сети водоочистительной  станции;</w:t>
      </w:r>
      <w:r w:rsidRPr="00792AD4">
        <w:t xml:space="preserve">  </w:t>
      </w:r>
    </w:p>
    <w:p w:rsidR="00A67B81" w:rsidRPr="00792AD4" w:rsidRDefault="00A67B81" w:rsidP="00792AD4">
      <w:pPr>
        <w:pStyle w:val="a3"/>
        <w:numPr>
          <w:ilvl w:val="0"/>
          <w:numId w:val="37"/>
        </w:numPr>
        <w:spacing w:line="360" w:lineRule="auto"/>
        <w:ind w:left="426"/>
        <w:jc w:val="both"/>
      </w:pPr>
      <w:r w:rsidRPr="00792AD4">
        <w:t xml:space="preserve">Вода после устранения "пробоин"течет грязная </w:t>
      </w:r>
      <w:r w:rsidR="00792AD4">
        <w:t xml:space="preserve">. </w:t>
      </w:r>
      <w:r w:rsidRPr="00792AD4">
        <w:t>Весной вода пахнет хлором и имеет повышенную мутность.</w:t>
      </w:r>
    </w:p>
    <w:p w:rsidR="00A540C1" w:rsidRPr="00792AD4" w:rsidRDefault="00A540C1" w:rsidP="00792AD4">
      <w:pPr>
        <w:pStyle w:val="a3"/>
        <w:spacing w:line="360" w:lineRule="auto"/>
        <w:ind w:left="0" w:firstLine="567"/>
        <w:rPr>
          <w:color w:val="FF0000"/>
        </w:rPr>
      </w:pPr>
      <w:r w:rsidRPr="00792AD4">
        <w:t xml:space="preserve">И как же решают данную проблему  местные жители? </w:t>
      </w:r>
      <w:r w:rsidR="00C724E1" w:rsidRPr="00792AD4">
        <w:t xml:space="preserve">Из опроса </w:t>
      </w:r>
      <w:r w:rsidR="00537FC2" w:rsidRPr="00792AD4">
        <w:t>"Какую вы воду пьете дома "</w:t>
      </w:r>
      <w:r w:rsidR="00D802EF" w:rsidRPr="00792AD4">
        <w:t xml:space="preserve"> было выявлено, что многие жители используют родниковую воду, но какого качества родниковая вода </w:t>
      </w:r>
      <w:r w:rsidRPr="00792AD4">
        <w:t xml:space="preserve"> </w:t>
      </w:r>
      <w:r w:rsidR="00D802EF" w:rsidRPr="00792AD4">
        <w:t>даже  не задумывались (приложен</w:t>
      </w:r>
      <w:r w:rsidR="00537FC2" w:rsidRPr="00792AD4">
        <w:t>и</w:t>
      </w:r>
      <w:r w:rsidR="00D802EF" w:rsidRPr="00792AD4">
        <w:t xml:space="preserve">е </w:t>
      </w:r>
      <w:r w:rsidR="00F10462">
        <w:t>3</w:t>
      </w:r>
      <w:r w:rsidR="00D802EF" w:rsidRPr="00792AD4">
        <w:t>).</w:t>
      </w:r>
    </w:p>
    <w:p w:rsidR="00E85DB1" w:rsidRPr="00792AD4" w:rsidRDefault="00E85DB1" w:rsidP="00792AD4">
      <w:pPr>
        <w:spacing w:line="360" w:lineRule="auto"/>
        <w:ind w:left="567"/>
        <w:jc w:val="both"/>
        <w:rPr>
          <w:b/>
        </w:rPr>
      </w:pPr>
      <w:r w:rsidRPr="00792AD4">
        <w:rPr>
          <w:b/>
        </w:rPr>
        <w:t xml:space="preserve">Объект исследования :   </w:t>
      </w:r>
      <w:r w:rsidRPr="00792AD4">
        <w:t xml:space="preserve">вода </w:t>
      </w:r>
    </w:p>
    <w:p w:rsidR="00E85DB1" w:rsidRPr="00792AD4" w:rsidRDefault="00E85DB1" w:rsidP="00792AD4">
      <w:pPr>
        <w:spacing w:line="360" w:lineRule="auto"/>
        <w:ind w:left="567"/>
        <w:jc w:val="both"/>
      </w:pPr>
      <w:r w:rsidRPr="00792AD4">
        <w:rPr>
          <w:b/>
        </w:rPr>
        <w:t>предмет исследования</w:t>
      </w:r>
      <w:r w:rsidRPr="00792AD4">
        <w:t xml:space="preserve"> :   состав воды </w:t>
      </w:r>
    </w:p>
    <w:p w:rsidR="00257FD2" w:rsidRPr="00792AD4" w:rsidRDefault="00E7363F" w:rsidP="00792AD4">
      <w:pPr>
        <w:spacing w:line="360" w:lineRule="auto"/>
        <w:ind w:firstLine="567"/>
        <w:jc w:val="both"/>
        <w:rPr>
          <w:rFonts w:eastAsia="Times New Roman"/>
          <w:color w:val="000000"/>
          <w:kern w:val="0"/>
          <w:lang w:eastAsia="ru-RU"/>
        </w:rPr>
      </w:pPr>
      <w:r w:rsidRPr="00792AD4">
        <w:rPr>
          <w:b/>
        </w:rPr>
        <w:t xml:space="preserve">Цель проекта </w:t>
      </w:r>
      <w:r w:rsidR="00F22C74" w:rsidRPr="00792AD4">
        <w:rPr>
          <w:b/>
        </w:rPr>
        <w:t>:</w:t>
      </w:r>
    </w:p>
    <w:p w:rsidR="000C5527" w:rsidRPr="00792AD4" w:rsidRDefault="00755EBD" w:rsidP="00792AD4">
      <w:pPr>
        <w:spacing w:line="360" w:lineRule="auto"/>
        <w:jc w:val="both"/>
      </w:pPr>
      <w:r w:rsidRPr="00792AD4">
        <w:t xml:space="preserve">Изучение состояния </w:t>
      </w:r>
      <w:r w:rsidR="00540E12" w:rsidRPr="00792AD4">
        <w:t xml:space="preserve">воды </w:t>
      </w:r>
      <w:r w:rsidRPr="00792AD4">
        <w:t xml:space="preserve">в </w:t>
      </w:r>
      <w:r w:rsidR="00540E12" w:rsidRPr="00792AD4">
        <w:t xml:space="preserve">Колышлейском районе </w:t>
      </w:r>
      <w:r w:rsidRPr="00792AD4">
        <w:t xml:space="preserve">и знакомство с методами оценки качества питьевой воды </w:t>
      </w:r>
      <w:r w:rsidR="00E7363F" w:rsidRPr="00792AD4">
        <w:t xml:space="preserve">с </w:t>
      </w:r>
      <w:r w:rsidR="000C5527" w:rsidRPr="00792AD4">
        <w:t xml:space="preserve">целью </w:t>
      </w:r>
      <w:r w:rsidR="000C5527" w:rsidRPr="00792AD4">
        <w:rPr>
          <w:rFonts w:eastAsia="Times New Roman"/>
          <w:kern w:val="0"/>
          <w:lang w:eastAsia="ru-RU"/>
        </w:rPr>
        <w:t>с</w:t>
      </w:r>
      <w:r w:rsidR="006028F2" w:rsidRPr="00792AD4">
        <w:rPr>
          <w:rFonts w:eastAsia="Times New Roman"/>
          <w:kern w:val="0"/>
          <w:lang w:eastAsia="ru-RU"/>
        </w:rPr>
        <w:t>одейств</w:t>
      </w:r>
      <w:r w:rsidR="00871BC6" w:rsidRPr="00792AD4">
        <w:rPr>
          <w:rFonts w:eastAsia="Times New Roman"/>
          <w:kern w:val="0"/>
          <w:lang w:eastAsia="ru-RU"/>
        </w:rPr>
        <w:t>и</w:t>
      </w:r>
      <w:r w:rsidR="000C5527" w:rsidRPr="00792AD4">
        <w:rPr>
          <w:rFonts w:eastAsia="Times New Roman"/>
          <w:kern w:val="0"/>
          <w:lang w:eastAsia="ru-RU"/>
        </w:rPr>
        <w:t>я</w:t>
      </w:r>
      <w:r w:rsidR="006028F2" w:rsidRPr="00792AD4">
        <w:rPr>
          <w:rFonts w:eastAsia="Times New Roman"/>
          <w:kern w:val="0"/>
          <w:lang w:eastAsia="ru-RU"/>
        </w:rPr>
        <w:t xml:space="preserve"> повышения</w:t>
      </w:r>
      <w:r w:rsidR="004D0F28" w:rsidRPr="00792AD4">
        <w:rPr>
          <w:rFonts w:eastAsia="Times New Roman"/>
          <w:kern w:val="0"/>
          <w:lang w:eastAsia="ru-RU"/>
        </w:rPr>
        <w:t xml:space="preserve"> уровня информированности жителей </w:t>
      </w:r>
      <w:r w:rsidR="00540E12" w:rsidRPr="00792AD4">
        <w:rPr>
          <w:rFonts w:eastAsia="Times New Roman"/>
          <w:kern w:val="0"/>
          <w:lang w:eastAsia="ru-RU"/>
        </w:rPr>
        <w:t>поселка</w:t>
      </w:r>
      <w:r w:rsidR="004D0F28" w:rsidRPr="00792AD4">
        <w:rPr>
          <w:rFonts w:eastAsia="Times New Roman"/>
          <w:kern w:val="0"/>
          <w:lang w:eastAsia="ru-RU"/>
        </w:rPr>
        <w:t xml:space="preserve"> по вопросам обеспечения </w:t>
      </w:r>
      <w:r w:rsidR="009E2969" w:rsidRPr="00792AD4">
        <w:rPr>
          <w:rFonts w:eastAsia="Times New Roman"/>
          <w:kern w:val="0"/>
          <w:lang w:eastAsia="ru-RU"/>
        </w:rPr>
        <w:t xml:space="preserve">чистой </w:t>
      </w:r>
      <w:r w:rsidR="00540E12" w:rsidRPr="00792AD4">
        <w:rPr>
          <w:rFonts w:eastAsia="Times New Roman"/>
          <w:lang w:eastAsia="ru-RU"/>
        </w:rPr>
        <w:t>питьевой воды</w:t>
      </w:r>
      <w:r w:rsidR="000C5527" w:rsidRPr="00792AD4">
        <w:rPr>
          <w:rFonts w:eastAsia="Times New Roman"/>
          <w:lang w:eastAsia="ru-RU"/>
        </w:rPr>
        <w:t>.</w:t>
      </w:r>
      <w:r w:rsidR="009E2969" w:rsidRPr="00792AD4">
        <w:rPr>
          <w:rFonts w:eastAsia="Times New Roman"/>
          <w:kern w:val="0"/>
          <w:lang w:eastAsia="ru-RU"/>
        </w:rPr>
        <w:t xml:space="preserve"> </w:t>
      </w:r>
      <w:r w:rsidR="004D0F28" w:rsidRPr="00792AD4">
        <w:rPr>
          <w:rFonts w:eastAsia="Times New Roman"/>
          <w:kern w:val="0"/>
          <w:lang w:eastAsia="ru-RU"/>
        </w:rPr>
        <w:t xml:space="preserve"> </w:t>
      </w:r>
    </w:p>
    <w:p w:rsidR="009E2969" w:rsidRPr="00792AD4" w:rsidRDefault="00F22C74" w:rsidP="00792AD4">
      <w:pPr>
        <w:widowControl/>
        <w:suppressAutoHyphens w:val="0"/>
        <w:spacing w:before="111" w:after="127" w:line="360" w:lineRule="auto"/>
        <w:ind w:firstLine="567"/>
        <w:jc w:val="both"/>
        <w:textAlignment w:val="baseline"/>
        <w:rPr>
          <w:rFonts w:eastAsia="Times New Roman"/>
          <w:b/>
          <w:color w:val="000000"/>
          <w:kern w:val="0"/>
          <w:lang w:eastAsia="ru-RU"/>
        </w:rPr>
      </w:pPr>
      <w:r w:rsidRPr="00792AD4">
        <w:rPr>
          <w:rFonts w:eastAsia="Times New Roman"/>
          <w:b/>
          <w:color w:val="000000"/>
          <w:kern w:val="0"/>
          <w:lang w:eastAsia="ru-RU"/>
        </w:rPr>
        <w:t>Задачи :</w:t>
      </w:r>
    </w:p>
    <w:p w:rsidR="0075112D" w:rsidRPr="00792AD4" w:rsidRDefault="00537FC2" w:rsidP="00792AD4">
      <w:pPr>
        <w:pStyle w:val="a3"/>
        <w:widowControl/>
        <w:numPr>
          <w:ilvl w:val="0"/>
          <w:numId w:val="31"/>
        </w:numPr>
        <w:suppressAutoHyphens w:val="0"/>
        <w:spacing w:line="360" w:lineRule="auto"/>
        <w:jc w:val="both"/>
        <w:textAlignment w:val="baseline"/>
        <w:rPr>
          <w:rFonts w:eastAsia="Times New Roman"/>
          <w:kern w:val="0"/>
          <w:lang w:eastAsia="ru-RU"/>
        </w:rPr>
      </w:pPr>
      <w:r w:rsidRPr="00792AD4">
        <w:rPr>
          <w:rFonts w:eastAsia="Times New Roman"/>
          <w:bCs/>
          <w:kern w:val="0"/>
          <w:lang w:eastAsia="ru-RU"/>
        </w:rPr>
        <w:t>Выявление</w:t>
      </w:r>
      <w:r w:rsidR="0075112D" w:rsidRPr="00792AD4">
        <w:rPr>
          <w:rFonts w:eastAsia="Times New Roman"/>
          <w:bCs/>
          <w:kern w:val="0"/>
          <w:lang w:eastAsia="ru-RU"/>
        </w:rPr>
        <w:t xml:space="preserve"> проблемы водоснабжения п. Колышлей.</w:t>
      </w:r>
    </w:p>
    <w:p w:rsidR="00D8290E" w:rsidRPr="00792AD4" w:rsidRDefault="003F55E0" w:rsidP="00792AD4">
      <w:pPr>
        <w:pStyle w:val="a3"/>
        <w:numPr>
          <w:ilvl w:val="0"/>
          <w:numId w:val="31"/>
        </w:numPr>
        <w:spacing w:line="360" w:lineRule="auto"/>
      </w:pPr>
      <w:r w:rsidRPr="00792AD4">
        <w:rPr>
          <w:rFonts w:eastAsia="Times New Roman"/>
          <w:kern w:val="0"/>
          <w:lang w:eastAsia="ru-RU"/>
        </w:rPr>
        <w:t>З</w:t>
      </w:r>
      <w:r w:rsidR="006028F2" w:rsidRPr="00792AD4">
        <w:rPr>
          <w:rFonts w:eastAsia="Times New Roman"/>
          <w:kern w:val="0"/>
          <w:lang w:eastAsia="ru-RU"/>
        </w:rPr>
        <w:t>накомс</w:t>
      </w:r>
      <w:r w:rsidRPr="00792AD4">
        <w:rPr>
          <w:rFonts w:eastAsia="Times New Roman"/>
          <w:kern w:val="0"/>
          <w:lang w:eastAsia="ru-RU"/>
        </w:rPr>
        <w:t>тво</w:t>
      </w:r>
      <w:r w:rsidR="006028F2" w:rsidRPr="00792AD4">
        <w:rPr>
          <w:rFonts w:eastAsia="Times New Roman"/>
          <w:kern w:val="0"/>
          <w:lang w:eastAsia="ru-RU"/>
        </w:rPr>
        <w:t xml:space="preserve"> с </w:t>
      </w:r>
      <w:r w:rsidR="00D8290E" w:rsidRPr="00792AD4">
        <w:t>методиками определения качества питьевой воды;</w:t>
      </w:r>
    </w:p>
    <w:p w:rsidR="00D8290E" w:rsidRPr="00792AD4" w:rsidRDefault="00537FC2" w:rsidP="00792AD4">
      <w:pPr>
        <w:pStyle w:val="a3"/>
        <w:numPr>
          <w:ilvl w:val="0"/>
          <w:numId w:val="31"/>
        </w:numPr>
        <w:spacing w:line="360" w:lineRule="auto"/>
      </w:pPr>
      <w:r w:rsidRPr="00792AD4">
        <w:t>Определение</w:t>
      </w:r>
      <w:r w:rsidR="00D8290E" w:rsidRPr="00792AD4">
        <w:t xml:space="preserve"> качеств</w:t>
      </w:r>
      <w:r w:rsidR="003F55E0" w:rsidRPr="00792AD4">
        <w:t>а</w:t>
      </w:r>
      <w:r w:rsidR="00D8290E" w:rsidRPr="00792AD4">
        <w:t xml:space="preserve"> питьевой воды в лабораторных условиях</w:t>
      </w:r>
      <w:r w:rsidR="00792AD4" w:rsidRPr="00792AD4">
        <w:t xml:space="preserve"> </w:t>
      </w:r>
      <w:r w:rsidR="00792AD4">
        <w:t xml:space="preserve"> и </w:t>
      </w:r>
      <w:r w:rsidR="00792AD4" w:rsidRPr="00792AD4">
        <w:t>органолептическим методом</w:t>
      </w:r>
      <w:r w:rsidR="00792AD4">
        <w:t xml:space="preserve"> </w:t>
      </w:r>
      <w:r w:rsidR="00D8290E" w:rsidRPr="00792AD4">
        <w:t>;</w:t>
      </w:r>
    </w:p>
    <w:p w:rsidR="003F55E0" w:rsidRPr="00792AD4" w:rsidRDefault="003F55E0" w:rsidP="00792AD4">
      <w:pPr>
        <w:numPr>
          <w:ilvl w:val="0"/>
          <w:numId w:val="31"/>
        </w:numPr>
        <w:tabs>
          <w:tab w:val="left" w:pos="1134"/>
        </w:tabs>
        <w:autoSpaceDE w:val="0"/>
        <w:spacing w:line="360" w:lineRule="auto"/>
        <w:jc w:val="both"/>
      </w:pPr>
      <w:r w:rsidRPr="00792AD4">
        <w:t xml:space="preserve">Составление рекомендаций для местных жителей по </w:t>
      </w:r>
      <w:r w:rsidR="00537FC2" w:rsidRPr="00792AD4">
        <w:t>использованию</w:t>
      </w:r>
      <w:r w:rsidRPr="00792AD4">
        <w:t xml:space="preserve"> воды в весеннее  осеннее время.</w:t>
      </w:r>
    </w:p>
    <w:p w:rsidR="00400A62" w:rsidRPr="00792AD4" w:rsidRDefault="00002CD2" w:rsidP="00792AD4">
      <w:pPr>
        <w:pStyle w:val="a3"/>
        <w:numPr>
          <w:ilvl w:val="0"/>
          <w:numId w:val="31"/>
        </w:numPr>
        <w:spacing w:line="360" w:lineRule="auto"/>
      </w:pPr>
      <w:r w:rsidRPr="00792AD4">
        <w:rPr>
          <w:color w:val="000000"/>
          <w:shd w:val="clear" w:color="auto" w:fill="FFFFFF"/>
        </w:rPr>
        <w:t>Привлечение</w:t>
      </w:r>
      <w:r w:rsidR="006C6328" w:rsidRPr="00792AD4">
        <w:rPr>
          <w:color w:val="000000"/>
          <w:shd w:val="clear" w:color="auto" w:fill="FFFFFF"/>
        </w:rPr>
        <w:t xml:space="preserve"> внимани</w:t>
      </w:r>
      <w:r w:rsidRPr="00792AD4">
        <w:rPr>
          <w:color w:val="000000"/>
          <w:shd w:val="clear" w:color="auto" w:fill="FFFFFF"/>
        </w:rPr>
        <w:t xml:space="preserve">я </w:t>
      </w:r>
      <w:r w:rsidR="006C6328" w:rsidRPr="00792AD4">
        <w:rPr>
          <w:color w:val="000000"/>
          <w:shd w:val="clear" w:color="auto" w:fill="FFFFFF"/>
        </w:rPr>
        <w:t xml:space="preserve"> </w:t>
      </w:r>
      <w:r w:rsidR="003F55E0" w:rsidRPr="00792AD4">
        <w:rPr>
          <w:color w:val="000000"/>
          <w:shd w:val="clear" w:color="auto" w:fill="FFFFFF"/>
        </w:rPr>
        <w:t xml:space="preserve">местного населения </w:t>
      </w:r>
      <w:r w:rsidR="006C6328" w:rsidRPr="00792AD4">
        <w:rPr>
          <w:color w:val="000000"/>
          <w:shd w:val="clear" w:color="auto" w:fill="FFFFFF"/>
        </w:rPr>
        <w:t xml:space="preserve"> к </w:t>
      </w:r>
      <w:r w:rsidR="000C5527" w:rsidRPr="00792AD4">
        <w:rPr>
          <w:rFonts w:eastAsia="Times New Roman"/>
          <w:kern w:val="0"/>
          <w:lang w:eastAsia="ru-RU"/>
        </w:rPr>
        <w:t>решени</w:t>
      </w:r>
      <w:r w:rsidR="006C6328" w:rsidRPr="00792AD4">
        <w:rPr>
          <w:rFonts w:eastAsia="Times New Roman"/>
          <w:kern w:val="0"/>
          <w:lang w:eastAsia="ru-RU"/>
        </w:rPr>
        <w:t>ю</w:t>
      </w:r>
      <w:r w:rsidR="000C5527" w:rsidRPr="00792AD4">
        <w:rPr>
          <w:rFonts w:eastAsia="Times New Roman"/>
          <w:kern w:val="0"/>
          <w:lang w:eastAsia="ru-RU"/>
        </w:rPr>
        <w:t xml:space="preserve"> социально-экологических проблем водного характера  Колышлейского района.</w:t>
      </w:r>
    </w:p>
    <w:p w:rsidR="006E3C3E" w:rsidRPr="00792AD4" w:rsidRDefault="00152D87" w:rsidP="00792AD4">
      <w:pPr>
        <w:widowControl/>
        <w:suppressAutoHyphens w:val="0"/>
        <w:spacing w:before="111" w:after="127" w:line="360" w:lineRule="auto"/>
        <w:ind w:left="518"/>
        <w:jc w:val="both"/>
        <w:textAlignment w:val="baseline"/>
        <w:rPr>
          <w:rFonts w:eastAsia="Times New Roman"/>
          <w:b/>
          <w:bCs/>
          <w:color w:val="000000"/>
          <w:kern w:val="0"/>
          <w:lang w:eastAsia="ru-RU"/>
        </w:rPr>
      </w:pPr>
      <w:r w:rsidRPr="00792AD4">
        <w:rPr>
          <w:rFonts w:eastAsia="Times New Roman"/>
          <w:b/>
          <w:bCs/>
          <w:color w:val="000000"/>
          <w:kern w:val="0"/>
          <w:lang w:eastAsia="ru-RU"/>
        </w:rPr>
        <w:lastRenderedPageBreak/>
        <w:t>Гипотеза :</w:t>
      </w:r>
      <w:r w:rsidR="00792AD4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C55165" w:rsidRPr="00792AD4">
        <w:rPr>
          <w:rStyle w:val="apple-converted-space"/>
          <w:bCs/>
        </w:rPr>
        <w:t>предполагаем</w:t>
      </w:r>
      <w:r w:rsidR="006E3C3E" w:rsidRPr="00792AD4">
        <w:rPr>
          <w:rStyle w:val="apple-converted-space"/>
          <w:bCs/>
        </w:rPr>
        <w:t xml:space="preserve">, что вода в п. Колышлей в целом соответствует требованиям ГОСТ, но существуют возможности для </w:t>
      </w:r>
      <w:r w:rsidR="00D8290E" w:rsidRPr="00792AD4">
        <w:rPr>
          <w:rStyle w:val="apple-converted-space"/>
          <w:bCs/>
        </w:rPr>
        <w:t xml:space="preserve"> улучшения </w:t>
      </w:r>
      <w:r w:rsidR="006E3C3E" w:rsidRPr="00792AD4">
        <w:rPr>
          <w:rStyle w:val="apple-converted-space"/>
          <w:bCs/>
        </w:rPr>
        <w:t>ее качества.</w:t>
      </w:r>
    </w:p>
    <w:p w:rsidR="006D3F22" w:rsidRPr="00792AD4" w:rsidRDefault="006D3F22" w:rsidP="00792AD4">
      <w:pPr>
        <w:pStyle w:val="a3"/>
        <w:widowControl/>
        <w:suppressAutoHyphens w:val="0"/>
        <w:spacing w:line="360" w:lineRule="auto"/>
        <w:ind w:left="567"/>
        <w:jc w:val="both"/>
        <w:textAlignment w:val="baseline"/>
        <w:rPr>
          <w:rFonts w:eastAsia="Times New Roman"/>
          <w:b/>
          <w:kern w:val="0"/>
          <w:lang w:eastAsia="ru-RU"/>
        </w:rPr>
      </w:pPr>
      <w:r w:rsidRPr="00792AD4">
        <w:rPr>
          <w:b/>
        </w:rPr>
        <w:t>Вид проекта:</w:t>
      </w:r>
    </w:p>
    <w:p w:rsidR="006D3F22" w:rsidRPr="00792AD4" w:rsidRDefault="003F03FE" w:rsidP="00792AD4">
      <w:pPr>
        <w:pStyle w:val="a3"/>
        <w:numPr>
          <w:ilvl w:val="0"/>
          <w:numId w:val="21"/>
        </w:numPr>
        <w:spacing w:line="360" w:lineRule="auto"/>
        <w:ind w:left="1418"/>
        <w:jc w:val="both"/>
      </w:pPr>
      <w:r w:rsidRPr="00792AD4">
        <w:t xml:space="preserve">Долгосрочный </w:t>
      </w:r>
      <w:r w:rsidR="006D3F22" w:rsidRPr="00792AD4">
        <w:t>,</w:t>
      </w:r>
    </w:p>
    <w:p w:rsidR="006D3F22" w:rsidRPr="00792AD4" w:rsidRDefault="006D3F22" w:rsidP="00792AD4">
      <w:pPr>
        <w:pStyle w:val="a3"/>
        <w:numPr>
          <w:ilvl w:val="0"/>
          <w:numId w:val="21"/>
        </w:numPr>
        <w:spacing w:line="360" w:lineRule="auto"/>
        <w:ind w:left="1418"/>
        <w:jc w:val="both"/>
        <w:rPr>
          <w:bCs/>
          <w:lang w:bidi="hi-IN"/>
        </w:rPr>
      </w:pPr>
      <w:r w:rsidRPr="00792AD4">
        <w:rPr>
          <w:bCs/>
          <w:lang w:bidi="hi-IN"/>
        </w:rPr>
        <w:t>Исследовательский проект</w:t>
      </w:r>
      <w:r w:rsidR="00792AD4">
        <w:rPr>
          <w:bCs/>
          <w:lang w:bidi="hi-IN"/>
        </w:rPr>
        <w:t>.</w:t>
      </w:r>
    </w:p>
    <w:p w:rsidR="006D3F22" w:rsidRPr="00792AD4" w:rsidRDefault="006D3F22" w:rsidP="00792AD4">
      <w:pPr>
        <w:pStyle w:val="a3"/>
        <w:spacing w:line="360" w:lineRule="auto"/>
        <w:ind w:left="567"/>
        <w:jc w:val="both"/>
      </w:pPr>
      <w:r w:rsidRPr="00792AD4">
        <w:rPr>
          <w:b/>
        </w:rPr>
        <w:t>Сроки реализации проекта:</w:t>
      </w:r>
      <w:r w:rsidRPr="00792AD4">
        <w:t xml:space="preserve">  апрель- октябрь 2016 годы.</w:t>
      </w:r>
    </w:p>
    <w:p w:rsidR="00C56710" w:rsidRPr="00792AD4" w:rsidRDefault="0053068D" w:rsidP="00792AD4">
      <w:pPr>
        <w:spacing w:line="360" w:lineRule="auto"/>
        <w:ind w:left="567"/>
        <w:jc w:val="both"/>
        <w:rPr>
          <w:b/>
        </w:rPr>
      </w:pPr>
      <w:r w:rsidRPr="00792AD4">
        <w:rPr>
          <w:b/>
        </w:rPr>
        <w:t>Инициативная</w:t>
      </w:r>
      <w:r w:rsidR="00C56710" w:rsidRPr="00792AD4">
        <w:rPr>
          <w:b/>
        </w:rPr>
        <w:t xml:space="preserve"> группа</w:t>
      </w:r>
      <w:r w:rsidR="006D3F22" w:rsidRPr="00792AD4">
        <w:rPr>
          <w:b/>
        </w:rPr>
        <w:t xml:space="preserve"> </w:t>
      </w:r>
      <w:r w:rsidRPr="00792AD4">
        <w:rPr>
          <w:b/>
        </w:rPr>
        <w:t xml:space="preserve"> проекта </w:t>
      </w:r>
    </w:p>
    <w:p w:rsidR="00537FC2" w:rsidRPr="00792AD4" w:rsidRDefault="00537FC2" w:rsidP="00792AD4">
      <w:pPr>
        <w:spacing w:line="360" w:lineRule="auto"/>
        <w:ind w:left="567"/>
        <w:jc w:val="both"/>
        <w:sectPr w:rsidR="00537FC2" w:rsidRPr="00792AD4" w:rsidSect="000B637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r w:rsidRPr="00792AD4">
        <w:lastRenderedPageBreak/>
        <w:t>Акимова Юлия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r w:rsidRPr="00792AD4">
        <w:t>Карасева Мария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proofErr w:type="spellStart"/>
      <w:r w:rsidRPr="00792AD4">
        <w:t>Мазуров</w:t>
      </w:r>
      <w:proofErr w:type="spellEnd"/>
      <w:r w:rsidRPr="00792AD4">
        <w:t xml:space="preserve"> Глеб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r w:rsidRPr="00792AD4">
        <w:t>Митрофанов Артем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r w:rsidRPr="00792AD4">
        <w:t>Потапов Егор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r w:rsidRPr="00792AD4">
        <w:lastRenderedPageBreak/>
        <w:t xml:space="preserve">Савина Алина 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proofErr w:type="spellStart"/>
      <w:r w:rsidRPr="00792AD4">
        <w:t>Стуколова</w:t>
      </w:r>
      <w:proofErr w:type="spellEnd"/>
      <w:r w:rsidRPr="00792AD4">
        <w:t xml:space="preserve"> Дарья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proofErr w:type="spellStart"/>
      <w:r w:rsidRPr="00792AD4">
        <w:t>Творогова</w:t>
      </w:r>
      <w:proofErr w:type="spellEnd"/>
      <w:r w:rsidRPr="00792AD4">
        <w:t xml:space="preserve"> Ольга</w:t>
      </w:r>
    </w:p>
    <w:p w:rsidR="00C56710" w:rsidRPr="00792AD4" w:rsidRDefault="00C56710" w:rsidP="00792AD4">
      <w:pPr>
        <w:pStyle w:val="a3"/>
        <w:numPr>
          <w:ilvl w:val="0"/>
          <w:numId w:val="44"/>
        </w:numPr>
        <w:spacing w:line="360" w:lineRule="auto"/>
        <w:jc w:val="both"/>
      </w:pPr>
      <w:proofErr w:type="spellStart"/>
      <w:r w:rsidRPr="00792AD4">
        <w:t>Фионна</w:t>
      </w:r>
      <w:proofErr w:type="spellEnd"/>
      <w:r w:rsidRPr="00792AD4">
        <w:t xml:space="preserve"> Варвара</w:t>
      </w:r>
    </w:p>
    <w:p w:rsidR="00537FC2" w:rsidRPr="00792AD4" w:rsidRDefault="00537FC2" w:rsidP="00792AD4">
      <w:pPr>
        <w:spacing w:line="360" w:lineRule="auto"/>
        <w:ind w:left="567"/>
        <w:jc w:val="both"/>
        <w:rPr>
          <w:b/>
        </w:rPr>
        <w:sectPr w:rsidR="00537FC2" w:rsidRPr="00792AD4" w:rsidSect="000B6373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A52318" w:rsidRPr="00792AD4" w:rsidRDefault="0053068D" w:rsidP="00792AD4">
      <w:pPr>
        <w:spacing w:line="360" w:lineRule="auto"/>
        <w:ind w:left="567"/>
        <w:jc w:val="both"/>
      </w:pPr>
      <w:r w:rsidRPr="00792AD4">
        <w:rPr>
          <w:b/>
        </w:rPr>
        <w:lastRenderedPageBreak/>
        <w:t>Руководитель</w:t>
      </w:r>
      <w:r w:rsidR="00A52318" w:rsidRPr="00792AD4">
        <w:rPr>
          <w:b/>
        </w:rPr>
        <w:t xml:space="preserve">  проекта:</w:t>
      </w:r>
      <w:r w:rsidRPr="00792AD4">
        <w:t xml:space="preserve"> </w:t>
      </w:r>
      <w:proofErr w:type="spellStart"/>
      <w:r w:rsidR="00825995" w:rsidRPr="00792AD4">
        <w:t>Мачкавская</w:t>
      </w:r>
      <w:proofErr w:type="spellEnd"/>
      <w:r w:rsidR="00C56710" w:rsidRPr="00792AD4">
        <w:t xml:space="preserve"> Светлан</w:t>
      </w:r>
      <w:r w:rsidR="00825995" w:rsidRPr="00792AD4">
        <w:t>а</w:t>
      </w:r>
      <w:r w:rsidR="00C56710" w:rsidRPr="00792AD4">
        <w:t xml:space="preserve"> Александровн</w:t>
      </w:r>
      <w:r w:rsidR="00825995" w:rsidRPr="00792AD4">
        <w:t>а</w:t>
      </w:r>
      <w:r w:rsidR="00537FC2" w:rsidRPr="00792AD4">
        <w:t>,</w:t>
      </w:r>
      <w:r w:rsidR="00C56710" w:rsidRPr="00792AD4">
        <w:t xml:space="preserve"> </w:t>
      </w:r>
      <w:r w:rsidR="006D3F22" w:rsidRPr="00792AD4">
        <w:t>педагог</w:t>
      </w:r>
      <w:r w:rsidR="003F03FE">
        <w:t xml:space="preserve"> дополнительного образования.</w:t>
      </w:r>
    </w:p>
    <w:p w:rsidR="0053068D" w:rsidRPr="00792AD4" w:rsidRDefault="0053068D" w:rsidP="00792AD4">
      <w:pPr>
        <w:spacing w:line="360" w:lineRule="auto"/>
        <w:ind w:left="567"/>
        <w:jc w:val="both"/>
        <w:rPr>
          <w:b/>
        </w:rPr>
      </w:pPr>
      <w:r w:rsidRPr="00792AD4">
        <w:rPr>
          <w:b/>
        </w:rPr>
        <w:t>Участники  проекта:</w:t>
      </w:r>
      <w:r w:rsidRPr="00792AD4">
        <w:t xml:space="preserve"> воспитанники клу</w:t>
      </w:r>
      <w:r w:rsidR="003F03FE">
        <w:t>ба лесничества «Зеленые береты».</w:t>
      </w:r>
    </w:p>
    <w:p w:rsidR="00F61F72" w:rsidRPr="00792AD4" w:rsidRDefault="00F22C74" w:rsidP="00792AD4">
      <w:pPr>
        <w:widowControl/>
        <w:suppressAutoHyphens w:val="0"/>
        <w:spacing w:line="360" w:lineRule="auto"/>
        <w:ind w:left="518"/>
        <w:jc w:val="both"/>
        <w:textAlignment w:val="baseline"/>
        <w:rPr>
          <w:rFonts w:eastAsia="Times New Roman"/>
          <w:color w:val="000000"/>
          <w:kern w:val="0"/>
          <w:lang w:eastAsia="ru-RU"/>
        </w:rPr>
      </w:pPr>
      <w:r w:rsidRPr="00792AD4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F61F72" w:rsidRPr="00792AD4">
        <w:rPr>
          <w:rFonts w:eastAsia="Times New Roman"/>
          <w:b/>
          <w:bCs/>
          <w:color w:val="000000"/>
          <w:kern w:val="0"/>
          <w:lang w:eastAsia="ru-RU"/>
        </w:rPr>
        <w:t>артнеры:</w:t>
      </w:r>
    </w:p>
    <w:p w:rsidR="00F61F72" w:rsidRPr="00792AD4" w:rsidRDefault="00F61F72" w:rsidP="00792AD4">
      <w:pPr>
        <w:pStyle w:val="a3"/>
        <w:widowControl/>
        <w:numPr>
          <w:ilvl w:val="0"/>
          <w:numId w:val="5"/>
        </w:numPr>
        <w:suppressAutoHyphens w:val="0"/>
        <w:spacing w:before="111" w:after="127" w:line="360" w:lineRule="auto"/>
        <w:jc w:val="both"/>
        <w:textAlignment w:val="baseline"/>
        <w:rPr>
          <w:rFonts w:eastAsia="Times New Roman"/>
          <w:bCs/>
          <w:color w:val="000000"/>
          <w:kern w:val="0"/>
          <w:lang w:eastAsia="ru-RU"/>
        </w:rPr>
      </w:pPr>
      <w:r w:rsidRPr="00792AD4">
        <w:rPr>
          <w:rFonts w:eastAsia="Times New Roman"/>
          <w:bCs/>
          <w:color w:val="000000"/>
          <w:kern w:val="0"/>
          <w:lang w:eastAsia="ru-RU"/>
        </w:rPr>
        <w:t>МБОУ ДО ДДТ р.п. Колышлей</w:t>
      </w:r>
    </w:p>
    <w:p w:rsidR="00AF3E1E" w:rsidRPr="00792AD4" w:rsidRDefault="00F61F72" w:rsidP="00792AD4">
      <w:pPr>
        <w:pStyle w:val="a3"/>
        <w:widowControl/>
        <w:numPr>
          <w:ilvl w:val="0"/>
          <w:numId w:val="5"/>
        </w:numPr>
        <w:suppressAutoHyphens w:val="0"/>
        <w:spacing w:before="111" w:after="127" w:line="360" w:lineRule="auto"/>
        <w:jc w:val="both"/>
        <w:textAlignment w:val="baseline"/>
        <w:rPr>
          <w:rFonts w:eastAsia="Times New Roman"/>
          <w:b/>
          <w:kern w:val="0"/>
          <w:lang w:eastAsia="ru-RU"/>
        </w:rPr>
      </w:pPr>
      <w:r w:rsidRPr="00792AD4">
        <w:rPr>
          <w:shd w:val="clear" w:color="auto" w:fill="FFFFFF"/>
        </w:rPr>
        <w:t>Управление ЖКХ ООО "Управляющая компания"</w:t>
      </w:r>
      <w:r w:rsidR="00BE2E38" w:rsidRPr="00792AD4">
        <w:rPr>
          <w:shd w:val="clear" w:color="auto" w:fill="FFFFFF"/>
        </w:rPr>
        <w:t xml:space="preserve"> п. Колышлей -  </w:t>
      </w:r>
      <w:r w:rsidR="007234A3" w:rsidRPr="00792AD4">
        <w:t xml:space="preserve">-; </w:t>
      </w:r>
      <w:r w:rsidR="00BE2E38" w:rsidRPr="00792AD4">
        <w:rPr>
          <w:shd w:val="clear" w:color="auto" w:fill="FFFFFF"/>
        </w:rPr>
        <w:t>водоочистительная станция п. Колышлей.</w:t>
      </w:r>
    </w:p>
    <w:p w:rsidR="000B2108" w:rsidRPr="00792AD4" w:rsidRDefault="00463D34" w:rsidP="00792AD4">
      <w:pPr>
        <w:spacing w:line="360" w:lineRule="auto"/>
        <w:ind w:left="567"/>
        <w:jc w:val="both"/>
      </w:pPr>
      <w:r w:rsidRPr="00792AD4">
        <w:rPr>
          <w:b/>
        </w:rPr>
        <w:t>Залог успешности проекта — сотрудничество.</w:t>
      </w:r>
    </w:p>
    <w:p w:rsidR="000C5527" w:rsidRPr="00792AD4" w:rsidRDefault="000C5527" w:rsidP="00792AD4">
      <w:pPr>
        <w:spacing w:line="360" w:lineRule="auto"/>
        <w:ind w:left="567" w:firstLine="709"/>
        <w:jc w:val="both"/>
        <w:rPr>
          <w:b/>
        </w:rPr>
      </w:pPr>
    </w:p>
    <w:tbl>
      <w:tblPr>
        <w:tblStyle w:val="ad"/>
        <w:tblW w:w="9606" w:type="dxa"/>
        <w:tblLook w:val="04A0"/>
      </w:tblPr>
      <w:tblGrid>
        <w:gridCol w:w="5778"/>
        <w:gridCol w:w="3828"/>
      </w:tblGrid>
      <w:tr w:rsidR="000C5527" w:rsidRPr="00792AD4" w:rsidTr="00400A62">
        <w:tc>
          <w:tcPr>
            <w:tcW w:w="0" w:type="auto"/>
          </w:tcPr>
          <w:p w:rsidR="000C5527" w:rsidRPr="00792AD4" w:rsidRDefault="00B25B5D" w:rsidP="00792A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92AD4">
              <w:rPr>
                <w:b/>
                <w:sz w:val="24"/>
                <w:szCs w:val="24"/>
              </w:rPr>
              <w:t>Название о</w:t>
            </w:r>
            <w:r w:rsidR="000C5527" w:rsidRPr="00792AD4">
              <w:rPr>
                <w:b/>
                <w:sz w:val="24"/>
                <w:szCs w:val="24"/>
              </w:rPr>
              <w:t>рганизации</w:t>
            </w:r>
          </w:p>
        </w:tc>
        <w:tc>
          <w:tcPr>
            <w:tcW w:w="3828" w:type="dxa"/>
          </w:tcPr>
          <w:p w:rsidR="000C5527" w:rsidRPr="00792AD4" w:rsidRDefault="00B25B5D" w:rsidP="00792A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92AD4">
              <w:rPr>
                <w:b/>
                <w:sz w:val="24"/>
                <w:szCs w:val="24"/>
              </w:rPr>
              <w:t>Формы сотрудничества</w:t>
            </w:r>
          </w:p>
        </w:tc>
      </w:tr>
      <w:tr w:rsidR="000C5527" w:rsidRPr="00792AD4" w:rsidTr="00792AD4">
        <w:trPr>
          <w:trHeight w:val="790"/>
        </w:trPr>
        <w:tc>
          <w:tcPr>
            <w:tcW w:w="5778" w:type="dxa"/>
          </w:tcPr>
          <w:p w:rsidR="000C5527" w:rsidRPr="00792AD4" w:rsidRDefault="000C5527" w:rsidP="00792AD4">
            <w:pPr>
              <w:spacing w:before="111" w:after="127"/>
              <w:jc w:val="both"/>
              <w:textAlignment w:val="baseline"/>
              <w:rPr>
                <w:sz w:val="24"/>
                <w:szCs w:val="24"/>
              </w:rPr>
            </w:pPr>
            <w:r w:rsidRPr="00792AD4">
              <w:rPr>
                <w:sz w:val="24"/>
                <w:szCs w:val="24"/>
                <w:shd w:val="clear" w:color="auto" w:fill="FFFFFF"/>
              </w:rPr>
              <w:t>Управление ЖКХ ООО "Управляющая компания" - водоочистительная станция п. Колышлей.</w:t>
            </w:r>
          </w:p>
        </w:tc>
        <w:tc>
          <w:tcPr>
            <w:tcW w:w="3828" w:type="dxa"/>
          </w:tcPr>
          <w:p w:rsidR="00A9040B" w:rsidRPr="00792AD4" w:rsidRDefault="00A9040B" w:rsidP="00792A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C5527" w:rsidRPr="00792AD4" w:rsidRDefault="00C9197C" w:rsidP="00792A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92AD4">
              <w:rPr>
                <w:sz w:val="24"/>
                <w:szCs w:val="24"/>
              </w:rPr>
              <w:t>Консультативное обеспечение</w:t>
            </w:r>
          </w:p>
        </w:tc>
      </w:tr>
      <w:tr w:rsidR="000C5527" w:rsidRPr="00792AD4" w:rsidTr="00400A62">
        <w:trPr>
          <w:trHeight w:val="285"/>
        </w:trPr>
        <w:tc>
          <w:tcPr>
            <w:tcW w:w="5778" w:type="dxa"/>
          </w:tcPr>
          <w:p w:rsidR="000C5527" w:rsidRPr="00792AD4" w:rsidRDefault="000C5527" w:rsidP="00792AD4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92AD4">
              <w:rPr>
                <w:sz w:val="24"/>
                <w:szCs w:val="24"/>
              </w:rPr>
              <w:t>Зеленым движением России ЭКА;</w:t>
            </w:r>
          </w:p>
        </w:tc>
        <w:tc>
          <w:tcPr>
            <w:tcW w:w="3828" w:type="dxa"/>
          </w:tcPr>
          <w:p w:rsidR="000C5527" w:rsidRPr="00792AD4" w:rsidRDefault="00C9197C" w:rsidP="00E41D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92AD4">
              <w:rPr>
                <w:sz w:val="24"/>
                <w:szCs w:val="24"/>
              </w:rPr>
              <w:t>Реализация совместных мероприятий</w:t>
            </w:r>
          </w:p>
        </w:tc>
      </w:tr>
      <w:tr w:rsidR="000C5527" w:rsidRPr="00792AD4" w:rsidTr="00792AD4">
        <w:trPr>
          <w:trHeight w:val="389"/>
        </w:trPr>
        <w:tc>
          <w:tcPr>
            <w:tcW w:w="5778" w:type="dxa"/>
          </w:tcPr>
          <w:p w:rsidR="000C5527" w:rsidRPr="00792AD4" w:rsidRDefault="003F03FE" w:rsidP="00792AD4">
            <w:pPr>
              <w:widowControl/>
              <w:suppressAutoHyphens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</w:t>
            </w:r>
            <w:r w:rsidR="000C5527" w:rsidRPr="00792AD4">
              <w:rPr>
                <w:sz w:val="24"/>
                <w:szCs w:val="24"/>
              </w:rPr>
              <w:t xml:space="preserve"> СМИ</w:t>
            </w:r>
          </w:p>
        </w:tc>
        <w:tc>
          <w:tcPr>
            <w:tcW w:w="3828" w:type="dxa"/>
          </w:tcPr>
          <w:p w:rsidR="000C5527" w:rsidRPr="00792AD4" w:rsidRDefault="00A9040B" w:rsidP="00792AD4">
            <w:pPr>
              <w:jc w:val="both"/>
              <w:rPr>
                <w:sz w:val="24"/>
                <w:szCs w:val="24"/>
              </w:rPr>
            </w:pPr>
            <w:r w:rsidRPr="00792AD4">
              <w:rPr>
                <w:sz w:val="24"/>
                <w:szCs w:val="24"/>
              </w:rPr>
              <w:t>Информационное обеспечение</w:t>
            </w:r>
          </w:p>
        </w:tc>
      </w:tr>
    </w:tbl>
    <w:p w:rsidR="00400A62" w:rsidRPr="00792AD4" w:rsidRDefault="00400A62" w:rsidP="00792AD4">
      <w:pPr>
        <w:pStyle w:val="a6"/>
        <w:tabs>
          <w:tab w:val="left" w:pos="692"/>
        </w:tabs>
        <w:spacing w:before="0" w:beforeAutospacing="0" w:after="0" w:afterAutospacing="0" w:line="360" w:lineRule="auto"/>
        <w:ind w:left="567"/>
        <w:jc w:val="both"/>
        <w:rPr>
          <w:b/>
        </w:rPr>
      </w:pPr>
    </w:p>
    <w:p w:rsidR="00463D34" w:rsidRPr="00792AD4" w:rsidRDefault="00463D34" w:rsidP="00792AD4">
      <w:pPr>
        <w:pStyle w:val="a6"/>
        <w:tabs>
          <w:tab w:val="left" w:pos="692"/>
        </w:tabs>
        <w:spacing w:before="0" w:beforeAutospacing="0" w:after="0" w:afterAutospacing="0" w:line="360" w:lineRule="auto"/>
        <w:ind w:left="567"/>
        <w:jc w:val="both"/>
        <w:rPr>
          <w:b/>
        </w:rPr>
      </w:pPr>
      <w:r w:rsidRPr="00792AD4">
        <w:rPr>
          <w:b/>
        </w:rPr>
        <w:t xml:space="preserve">Используемая информация:  </w:t>
      </w:r>
    </w:p>
    <w:p w:rsidR="00463D34" w:rsidRPr="00792AD4" w:rsidRDefault="00463D34" w:rsidP="00792AD4">
      <w:pPr>
        <w:pStyle w:val="a6"/>
        <w:numPr>
          <w:ilvl w:val="0"/>
          <w:numId w:val="6"/>
        </w:numPr>
        <w:tabs>
          <w:tab w:val="left" w:pos="0"/>
        </w:tabs>
        <w:spacing w:before="0" w:beforeAutospacing="0" w:after="0" w:afterAutospacing="0" w:line="360" w:lineRule="auto"/>
        <w:ind w:left="0" w:firstLine="0"/>
        <w:jc w:val="both"/>
      </w:pPr>
      <w:r w:rsidRPr="00792AD4">
        <w:t>специализированная литература, материалы СМИ, методические материалы;</w:t>
      </w:r>
    </w:p>
    <w:p w:rsidR="00463D34" w:rsidRPr="00792AD4" w:rsidRDefault="00463D34" w:rsidP="00792AD4">
      <w:pPr>
        <w:pStyle w:val="a6"/>
        <w:numPr>
          <w:ilvl w:val="0"/>
          <w:numId w:val="6"/>
        </w:numPr>
        <w:tabs>
          <w:tab w:val="left" w:pos="0"/>
        </w:tabs>
        <w:spacing w:before="0" w:beforeAutospacing="0" w:after="0" w:afterAutospacing="0" w:line="360" w:lineRule="auto"/>
        <w:ind w:left="0" w:firstLine="0"/>
        <w:jc w:val="both"/>
      </w:pPr>
      <w:r w:rsidRPr="00792AD4">
        <w:t>информационные и справочные данные, официальная статистика;</w:t>
      </w:r>
    </w:p>
    <w:p w:rsidR="00792AD4" w:rsidRPr="00792AD4" w:rsidRDefault="00463D34" w:rsidP="00792AD4">
      <w:pPr>
        <w:pStyle w:val="a6"/>
        <w:numPr>
          <w:ilvl w:val="0"/>
          <w:numId w:val="6"/>
        </w:numPr>
        <w:tabs>
          <w:tab w:val="left" w:pos="0"/>
        </w:tabs>
        <w:spacing w:before="0" w:beforeAutospacing="0" w:after="0" w:afterAutospacing="0" w:line="360" w:lineRule="auto"/>
        <w:ind w:left="0" w:firstLine="0"/>
        <w:jc w:val="both"/>
      </w:pPr>
      <w:r w:rsidRPr="00792AD4">
        <w:t xml:space="preserve">словарные термины и определения. </w:t>
      </w:r>
      <w:r w:rsidRPr="00792AD4">
        <w:tab/>
      </w:r>
    </w:p>
    <w:p w:rsidR="00463D34" w:rsidRPr="00792AD4" w:rsidRDefault="00463D34" w:rsidP="00792AD4">
      <w:pPr>
        <w:pStyle w:val="a6"/>
        <w:tabs>
          <w:tab w:val="left" w:pos="0"/>
          <w:tab w:val="left" w:pos="725"/>
        </w:tabs>
        <w:spacing w:before="0" w:beforeAutospacing="0" w:after="0" w:afterAutospacing="0" w:line="360" w:lineRule="auto"/>
        <w:jc w:val="both"/>
        <w:rPr>
          <w:i/>
          <w:iCs/>
          <w:u w:val="single"/>
        </w:rPr>
      </w:pPr>
      <w:r w:rsidRPr="00792AD4">
        <w:rPr>
          <w:i/>
          <w:iCs/>
          <w:u w:val="single"/>
        </w:rPr>
        <w:t>Источники информации:</w:t>
      </w:r>
    </w:p>
    <w:p w:rsidR="00463D34" w:rsidRPr="00792AD4" w:rsidRDefault="00463D34" w:rsidP="00792AD4">
      <w:pPr>
        <w:pStyle w:val="a6"/>
        <w:tabs>
          <w:tab w:val="left" w:pos="0"/>
          <w:tab w:val="left" w:pos="725"/>
        </w:tabs>
        <w:spacing w:before="0" w:beforeAutospacing="0" w:after="0" w:afterAutospacing="0" w:line="360" w:lineRule="auto"/>
        <w:jc w:val="both"/>
      </w:pPr>
      <w:r w:rsidRPr="00792AD4">
        <w:lastRenderedPageBreak/>
        <w:t>-  Интернет (как наиболее доступный и современный способ получения  любой информации);</w:t>
      </w:r>
    </w:p>
    <w:p w:rsidR="00134810" w:rsidRPr="00F22C74" w:rsidRDefault="00463D34" w:rsidP="00792AD4">
      <w:pPr>
        <w:pStyle w:val="a6"/>
        <w:tabs>
          <w:tab w:val="left" w:pos="0"/>
          <w:tab w:val="left" w:pos="725"/>
        </w:tabs>
        <w:spacing w:before="0" w:beforeAutospacing="0" w:after="0" w:afterAutospacing="0" w:line="360" w:lineRule="auto"/>
        <w:jc w:val="both"/>
      </w:pPr>
      <w:r w:rsidRPr="00792AD4">
        <w:t>- знания и опыт специалистов</w:t>
      </w:r>
      <w:r w:rsidR="00792AD4">
        <w:t>.</w:t>
      </w:r>
    </w:p>
    <w:p w:rsidR="006429AB" w:rsidRDefault="006429AB" w:rsidP="006429AB">
      <w:pPr>
        <w:pStyle w:val="4"/>
        <w:spacing w:before="0"/>
        <w:jc w:val="center"/>
        <w:rPr>
          <w:rFonts w:ascii="Times New Roman" w:hAnsi="Times New Roman"/>
          <w:bCs w:val="0"/>
          <w:i w:val="0"/>
          <w:color w:val="auto"/>
          <w:sz w:val="32"/>
          <w:szCs w:val="32"/>
        </w:rPr>
      </w:pPr>
      <w:r w:rsidRPr="00F22C74">
        <w:rPr>
          <w:rFonts w:ascii="Times New Roman" w:hAnsi="Times New Roman"/>
          <w:bCs w:val="0"/>
          <w:i w:val="0"/>
          <w:color w:val="auto"/>
          <w:sz w:val="32"/>
          <w:szCs w:val="32"/>
        </w:rPr>
        <w:t>Методологический раздел</w:t>
      </w:r>
    </w:p>
    <w:p w:rsidR="000E1BE8" w:rsidRPr="000E1BE8" w:rsidRDefault="000E1BE8" w:rsidP="000E1BE8"/>
    <w:p w:rsidR="00400A62" w:rsidRPr="00400A62" w:rsidRDefault="00400A62" w:rsidP="00FA16A7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360" w:type="dxa"/>
        <w:tblLook w:val="04A0"/>
      </w:tblPr>
      <w:tblGrid>
        <w:gridCol w:w="3527"/>
        <w:gridCol w:w="5399"/>
      </w:tblGrid>
      <w:tr w:rsidR="00D97808" w:rsidTr="00646A2D">
        <w:tc>
          <w:tcPr>
            <w:tcW w:w="0" w:type="auto"/>
            <w:gridSpan w:val="2"/>
          </w:tcPr>
          <w:p w:rsidR="00D97808" w:rsidRPr="0037356C" w:rsidRDefault="00D97808" w:rsidP="00FA16A7">
            <w:pPr>
              <w:widowControl/>
              <w:suppressAutoHyphens w:val="0"/>
              <w:spacing w:line="360" w:lineRule="auto"/>
              <w:ind w:left="360"/>
              <w:jc w:val="center"/>
            </w:pPr>
            <w:r w:rsidRPr="00967BA2">
              <w:rPr>
                <w:b/>
              </w:rPr>
              <w:t>Методы исследования</w:t>
            </w:r>
          </w:p>
        </w:tc>
      </w:tr>
      <w:tr w:rsidR="00FA16A7" w:rsidTr="00FA16A7">
        <w:trPr>
          <w:trHeight w:val="683"/>
        </w:trPr>
        <w:tc>
          <w:tcPr>
            <w:tcW w:w="0" w:type="auto"/>
          </w:tcPr>
          <w:p w:rsidR="00CD029B" w:rsidRPr="00FA16A7" w:rsidRDefault="00CD029B" w:rsidP="00FA16A7">
            <w:pPr>
              <w:pStyle w:val="ae"/>
              <w:spacing w:line="360" w:lineRule="auto"/>
              <w:jc w:val="center"/>
            </w:pPr>
            <w:r w:rsidRPr="00FA16A7">
              <w:t>Оценка экологической обстановки</w:t>
            </w:r>
          </w:p>
        </w:tc>
        <w:tc>
          <w:tcPr>
            <w:tcW w:w="0" w:type="auto"/>
          </w:tcPr>
          <w:p w:rsidR="00CD029B" w:rsidRDefault="007D517D" w:rsidP="00FA16A7">
            <w:pPr>
              <w:pStyle w:val="ae"/>
              <w:spacing w:line="360" w:lineRule="auto"/>
              <w:jc w:val="center"/>
            </w:pPr>
            <w:r w:rsidRPr="0037356C">
              <w:t>Анкетирование</w:t>
            </w:r>
            <w:r w:rsidR="00CD029B">
              <w:t>,</w:t>
            </w:r>
          </w:p>
          <w:p w:rsidR="00CD029B" w:rsidRDefault="007D517D" w:rsidP="00FA16A7">
            <w:pPr>
              <w:pStyle w:val="ae"/>
              <w:spacing w:line="360" w:lineRule="auto"/>
              <w:jc w:val="center"/>
            </w:pPr>
            <w:r>
              <w:t>Социологический опрос</w:t>
            </w:r>
          </w:p>
        </w:tc>
      </w:tr>
      <w:tr w:rsidR="00FA16A7" w:rsidTr="00CD029B">
        <w:tc>
          <w:tcPr>
            <w:tcW w:w="0" w:type="auto"/>
          </w:tcPr>
          <w:p w:rsidR="00CD029B" w:rsidRPr="00FA16A7" w:rsidRDefault="00FA16A7" w:rsidP="00FA16A7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FA16A7">
              <w:rPr>
                <w:sz w:val="24"/>
                <w:szCs w:val="24"/>
              </w:rPr>
              <w:t xml:space="preserve">Физиологические и </w:t>
            </w:r>
            <w:proofErr w:type="spellStart"/>
            <w:r w:rsidRPr="00FA16A7">
              <w:rPr>
                <w:sz w:val="24"/>
                <w:szCs w:val="24"/>
              </w:rPr>
              <w:t>лаболаторные</w:t>
            </w:r>
            <w:proofErr w:type="spellEnd"/>
          </w:p>
        </w:tc>
        <w:tc>
          <w:tcPr>
            <w:tcW w:w="0" w:type="auto"/>
          </w:tcPr>
          <w:p w:rsidR="00CD029B" w:rsidRPr="0025105B" w:rsidRDefault="007D517D" w:rsidP="003F03FE">
            <w:pPr>
              <w:widowControl/>
              <w:spacing w:line="360" w:lineRule="auto"/>
              <w:ind w:left="708"/>
              <w:jc w:val="center"/>
              <w:rPr>
                <w:sz w:val="28"/>
                <w:szCs w:val="28"/>
              </w:rPr>
            </w:pPr>
            <w:r>
              <w:t>Сравнительные органолептически</w:t>
            </w:r>
            <w:r w:rsidR="003F03FE">
              <w:t>е</w:t>
            </w:r>
            <w:r>
              <w:t xml:space="preserve"> и химически</w:t>
            </w:r>
            <w:r w:rsidR="003F03FE">
              <w:t xml:space="preserve">е анализы </w:t>
            </w:r>
            <w:r>
              <w:t>воды.</w:t>
            </w:r>
          </w:p>
        </w:tc>
      </w:tr>
      <w:tr w:rsidR="00FA16A7" w:rsidTr="00CD029B">
        <w:tc>
          <w:tcPr>
            <w:tcW w:w="0" w:type="auto"/>
          </w:tcPr>
          <w:p w:rsidR="00CD029B" w:rsidRPr="00FA16A7" w:rsidRDefault="003F03FE" w:rsidP="00FA16A7">
            <w:pPr>
              <w:pStyle w:val="ae"/>
              <w:spacing w:line="360" w:lineRule="auto"/>
              <w:jc w:val="center"/>
            </w:pPr>
            <w:r>
              <w:t xml:space="preserve">Обработка статистических </w:t>
            </w:r>
            <w:r w:rsidR="007D517D" w:rsidRPr="00FA16A7">
              <w:t>исследований</w:t>
            </w:r>
          </w:p>
        </w:tc>
        <w:tc>
          <w:tcPr>
            <w:tcW w:w="0" w:type="auto"/>
          </w:tcPr>
          <w:p w:rsidR="00002CD2" w:rsidRDefault="007D517D" w:rsidP="00002CD2">
            <w:pPr>
              <w:pStyle w:val="ae"/>
              <w:spacing w:line="360" w:lineRule="auto"/>
              <w:ind w:firstLine="709"/>
            </w:pPr>
            <w:r>
              <w:t>Сравнение, анализ,</w:t>
            </w:r>
            <w:r w:rsidRPr="00B92583">
              <w:t xml:space="preserve"> наблюдение.</w:t>
            </w:r>
          </w:p>
          <w:p w:rsidR="00CD029B" w:rsidRPr="00CD029B" w:rsidRDefault="00CD029B" w:rsidP="00FA16A7">
            <w:pPr>
              <w:pStyle w:val="ae"/>
              <w:spacing w:line="360" w:lineRule="auto"/>
              <w:jc w:val="center"/>
            </w:pPr>
          </w:p>
        </w:tc>
      </w:tr>
    </w:tbl>
    <w:p w:rsidR="007506E9" w:rsidRPr="009F12C8" w:rsidRDefault="007506E9" w:rsidP="00FA16A7">
      <w:pPr>
        <w:pStyle w:val="a3"/>
        <w:ind w:left="0"/>
        <w:jc w:val="both"/>
        <w:rPr>
          <w:sz w:val="22"/>
          <w:szCs w:val="22"/>
          <w:shd w:val="clear" w:color="auto" w:fill="FFFFFF"/>
        </w:rPr>
      </w:pPr>
    </w:p>
    <w:p w:rsidR="00306D6E" w:rsidRPr="00C709CE" w:rsidRDefault="00967BA2" w:rsidP="00FA16A7">
      <w:pPr>
        <w:ind w:left="851"/>
        <w:jc w:val="both"/>
      </w:pPr>
      <w:r>
        <w:rPr>
          <w:b/>
        </w:rPr>
        <w:t>О</w:t>
      </w:r>
      <w:r w:rsidR="00C709CE">
        <w:rPr>
          <w:b/>
        </w:rPr>
        <w:t>ценка</w:t>
      </w:r>
      <w:r w:rsidR="00127C46">
        <w:rPr>
          <w:b/>
        </w:rPr>
        <w:t xml:space="preserve"> </w:t>
      </w:r>
      <w:r w:rsidR="00C709CE">
        <w:rPr>
          <w:b/>
        </w:rPr>
        <w:t>эффективности проекта</w:t>
      </w:r>
    </w:p>
    <w:p w:rsidR="001C25EE" w:rsidRDefault="001C25EE" w:rsidP="00FA16A7">
      <w:pPr>
        <w:jc w:val="both"/>
        <w:rPr>
          <w:b/>
        </w:rPr>
      </w:pPr>
    </w:p>
    <w:p w:rsidR="00002CD2" w:rsidRDefault="001A5FE1" w:rsidP="00FA16A7">
      <w:pPr>
        <w:pStyle w:val="a3"/>
        <w:widowControl/>
        <w:numPr>
          <w:ilvl w:val="0"/>
          <w:numId w:val="13"/>
        </w:numPr>
        <w:suppressAutoHyphens w:val="0"/>
        <w:spacing w:before="111" w:after="127" w:line="360" w:lineRule="auto"/>
        <w:jc w:val="both"/>
        <w:textAlignment w:val="baseline"/>
        <w:rPr>
          <w:rFonts w:eastAsia="Times New Roman"/>
          <w:color w:val="000000"/>
          <w:kern w:val="0"/>
          <w:lang w:eastAsia="ru-RU"/>
        </w:rPr>
      </w:pPr>
      <w:r w:rsidRPr="00002CD2">
        <w:rPr>
          <w:rFonts w:eastAsia="Times New Roman"/>
          <w:color w:val="000000"/>
          <w:kern w:val="0"/>
          <w:lang w:eastAsia="ru-RU"/>
        </w:rPr>
        <w:t>П</w:t>
      </w:r>
      <w:r w:rsidR="005547E2" w:rsidRPr="00002CD2">
        <w:rPr>
          <w:rFonts w:eastAsia="Times New Roman"/>
          <w:color w:val="000000"/>
          <w:kern w:val="0"/>
          <w:lang w:eastAsia="ru-RU"/>
        </w:rPr>
        <w:t>роведение</w:t>
      </w:r>
      <w:r w:rsidR="008F5741" w:rsidRPr="00002CD2">
        <w:rPr>
          <w:rFonts w:eastAsia="Times New Roman"/>
          <w:color w:val="000000"/>
          <w:kern w:val="0"/>
          <w:lang w:eastAsia="ru-RU"/>
        </w:rPr>
        <w:t xml:space="preserve"> </w:t>
      </w:r>
      <w:r w:rsidR="005547E2" w:rsidRPr="00002CD2">
        <w:rPr>
          <w:rFonts w:eastAsia="Times New Roman"/>
          <w:color w:val="000000"/>
          <w:kern w:val="0"/>
          <w:lang w:eastAsia="ru-RU"/>
        </w:rPr>
        <w:t>собственных исследований качества проб воды</w:t>
      </w:r>
      <w:r w:rsidR="003F03FE">
        <w:rPr>
          <w:rFonts w:eastAsia="Times New Roman"/>
          <w:color w:val="000000"/>
          <w:kern w:val="0"/>
          <w:lang w:eastAsia="ru-RU"/>
        </w:rPr>
        <w:t xml:space="preserve">, взятых </w:t>
      </w:r>
      <w:r w:rsidR="005547E2" w:rsidRPr="00002CD2">
        <w:rPr>
          <w:rFonts w:eastAsia="Times New Roman"/>
          <w:color w:val="000000"/>
          <w:kern w:val="0"/>
          <w:lang w:eastAsia="ru-RU"/>
        </w:rPr>
        <w:t xml:space="preserve"> из </w:t>
      </w:r>
      <w:r w:rsidR="003F03FE">
        <w:rPr>
          <w:rFonts w:eastAsia="Times New Roman"/>
          <w:color w:val="000000"/>
          <w:kern w:val="0"/>
          <w:lang w:eastAsia="ru-RU"/>
        </w:rPr>
        <w:t>разны</w:t>
      </w:r>
      <w:r w:rsidR="005547E2" w:rsidRPr="00002CD2">
        <w:rPr>
          <w:rFonts w:eastAsia="Times New Roman"/>
          <w:color w:val="000000"/>
          <w:kern w:val="0"/>
          <w:lang w:eastAsia="ru-RU"/>
        </w:rPr>
        <w:t>х  источников п. Колышлей и близко прилегающей территории</w:t>
      </w:r>
      <w:r w:rsidR="00002CD2">
        <w:rPr>
          <w:rFonts w:eastAsia="Times New Roman"/>
          <w:color w:val="000000"/>
          <w:kern w:val="0"/>
          <w:lang w:eastAsia="ru-RU"/>
        </w:rPr>
        <w:t>.</w:t>
      </w:r>
      <w:r w:rsidR="00002CD2" w:rsidRPr="00002CD2">
        <w:rPr>
          <w:rFonts w:eastAsia="Times New Roman"/>
          <w:color w:val="000000"/>
          <w:kern w:val="0"/>
          <w:lang w:eastAsia="ru-RU"/>
        </w:rPr>
        <w:t xml:space="preserve"> </w:t>
      </w:r>
    </w:p>
    <w:p w:rsidR="005547E2" w:rsidRPr="00002CD2" w:rsidRDefault="008F5741" w:rsidP="00FA16A7">
      <w:pPr>
        <w:pStyle w:val="a3"/>
        <w:widowControl/>
        <w:numPr>
          <w:ilvl w:val="0"/>
          <w:numId w:val="13"/>
        </w:numPr>
        <w:suppressAutoHyphens w:val="0"/>
        <w:spacing w:before="111" w:after="127" w:line="360" w:lineRule="auto"/>
        <w:jc w:val="both"/>
        <w:textAlignment w:val="baseline"/>
        <w:rPr>
          <w:rFonts w:eastAsia="Times New Roman"/>
          <w:color w:val="000000"/>
          <w:kern w:val="0"/>
          <w:lang w:eastAsia="ru-RU"/>
        </w:rPr>
      </w:pPr>
      <w:r w:rsidRPr="00002CD2">
        <w:rPr>
          <w:rFonts w:eastAsia="Times New Roman"/>
          <w:bCs/>
          <w:color w:val="000000"/>
          <w:kern w:val="0"/>
          <w:lang w:eastAsia="ru-RU"/>
        </w:rPr>
        <w:t xml:space="preserve">Вовлечение, </w:t>
      </w:r>
      <w:r w:rsidR="005547E2" w:rsidRPr="00002CD2">
        <w:rPr>
          <w:rFonts w:eastAsia="Times New Roman"/>
          <w:bCs/>
          <w:color w:val="000000"/>
          <w:kern w:val="0"/>
          <w:lang w:eastAsia="ru-RU"/>
        </w:rPr>
        <w:t>учеников, родителей и жителей поселка</w:t>
      </w:r>
      <w:r w:rsidRPr="00002CD2">
        <w:rPr>
          <w:rFonts w:eastAsia="Times New Roman"/>
          <w:bCs/>
          <w:color w:val="000000"/>
          <w:kern w:val="0"/>
          <w:lang w:eastAsia="ru-RU"/>
        </w:rPr>
        <w:t xml:space="preserve">, а так же </w:t>
      </w:r>
      <w:r w:rsidR="005547E2" w:rsidRPr="00002CD2">
        <w:rPr>
          <w:rFonts w:eastAsia="Times New Roman"/>
          <w:bCs/>
          <w:color w:val="000000"/>
          <w:kern w:val="0"/>
          <w:lang w:eastAsia="ru-RU"/>
        </w:rPr>
        <w:t xml:space="preserve"> </w:t>
      </w:r>
      <w:r w:rsidRPr="00002CD2">
        <w:rPr>
          <w:rFonts w:eastAsia="Times New Roman"/>
          <w:bCs/>
          <w:color w:val="000000"/>
          <w:kern w:val="0"/>
          <w:lang w:eastAsia="ru-RU"/>
        </w:rPr>
        <w:t xml:space="preserve">общественных организаций и СМИ п.  </w:t>
      </w:r>
      <w:r w:rsidR="00F22C74" w:rsidRPr="00002CD2">
        <w:rPr>
          <w:rFonts w:eastAsia="Times New Roman"/>
          <w:bCs/>
          <w:color w:val="000000"/>
          <w:kern w:val="0"/>
          <w:lang w:eastAsia="ru-RU"/>
        </w:rPr>
        <w:t xml:space="preserve">Колышлей  по </w:t>
      </w:r>
      <w:r w:rsidR="005547E2" w:rsidRPr="00002CD2">
        <w:rPr>
          <w:rFonts w:eastAsia="Times New Roman"/>
          <w:bCs/>
          <w:color w:val="000000"/>
          <w:kern w:val="0"/>
          <w:lang w:eastAsia="ru-RU"/>
        </w:rPr>
        <w:t xml:space="preserve"> проблеме чистой питьевой воды.</w:t>
      </w:r>
    </w:p>
    <w:p w:rsidR="008F5741" w:rsidRPr="00FA16A7" w:rsidRDefault="008F5741" w:rsidP="00FA16A7">
      <w:pPr>
        <w:pStyle w:val="a3"/>
        <w:widowControl/>
        <w:numPr>
          <w:ilvl w:val="0"/>
          <w:numId w:val="13"/>
        </w:numPr>
        <w:suppressAutoHyphens w:val="0"/>
        <w:spacing w:before="111" w:after="127" w:line="360" w:lineRule="auto"/>
        <w:jc w:val="both"/>
        <w:textAlignment w:val="baseline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bCs/>
          <w:color w:val="000000"/>
          <w:kern w:val="0"/>
          <w:lang w:eastAsia="ru-RU"/>
        </w:rPr>
        <w:t>Повышение экологической ответственности среди населения.</w:t>
      </w:r>
    </w:p>
    <w:p w:rsidR="000C5527" w:rsidRDefault="00AF3E1E" w:rsidP="00FA16A7">
      <w:pPr>
        <w:ind w:left="851"/>
        <w:jc w:val="both"/>
        <w:rPr>
          <w:b/>
        </w:rPr>
      </w:pPr>
      <w:r>
        <w:rPr>
          <w:b/>
        </w:rPr>
        <w:t>К</w:t>
      </w:r>
      <w:r w:rsidR="00C709CE">
        <w:rPr>
          <w:b/>
        </w:rPr>
        <w:t>атегории, влияющие на реализацию проекта</w:t>
      </w:r>
    </w:p>
    <w:p w:rsidR="000C5527" w:rsidRDefault="000C5527" w:rsidP="00FA16A7">
      <w:pPr>
        <w:ind w:left="851"/>
        <w:jc w:val="both"/>
        <w:rPr>
          <w:b/>
        </w:rPr>
      </w:pPr>
    </w:p>
    <w:tbl>
      <w:tblPr>
        <w:tblStyle w:val="ad"/>
        <w:tblW w:w="9847" w:type="dxa"/>
        <w:tblLook w:val="04A0"/>
      </w:tblPr>
      <w:tblGrid>
        <w:gridCol w:w="2133"/>
        <w:gridCol w:w="1803"/>
        <w:gridCol w:w="3248"/>
        <w:gridCol w:w="2663"/>
      </w:tblGrid>
      <w:tr w:rsidR="00E245CA" w:rsidTr="00F22C74">
        <w:tc>
          <w:tcPr>
            <w:tcW w:w="9847" w:type="dxa"/>
            <w:gridSpan w:val="4"/>
          </w:tcPr>
          <w:p w:rsidR="00E245CA" w:rsidRDefault="00E245CA" w:rsidP="00002CD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Успешный проект</w:t>
            </w:r>
          </w:p>
        </w:tc>
      </w:tr>
      <w:tr w:rsidR="00E245CA" w:rsidTr="00F22C74">
        <w:tc>
          <w:tcPr>
            <w:tcW w:w="2133" w:type="dxa"/>
          </w:tcPr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Руководитель</w:t>
            </w:r>
          </w:p>
        </w:tc>
        <w:tc>
          <w:tcPr>
            <w:tcW w:w="1803" w:type="dxa"/>
          </w:tcPr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Учащиеся</w:t>
            </w:r>
          </w:p>
        </w:tc>
        <w:tc>
          <w:tcPr>
            <w:tcW w:w="0" w:type="auto"/>
          </w:tcPr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Общественные организации, жители п. Колышлей , СМИ</w:t>
            </w:r>
          </w:p>
        </w:tc>
        <w:tc>
          <w:tcPr>
            <w:tcW w:w="0" w:type="auto"/>
          </w:tcPr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Источники</w:t>
            </w:r>
          </w:p>
        </w:tc>
      </w:tr>
      <w:tr w:rsidR="00E245CA" w:rsidTr="00F22C74">
        <w:tc>
          <w:tcPr>
            <w:tcW w:w="2133" w:type="dxa"/>
          </w:tcPr>
          <w:p w:rsidR="00E245CA" w:rsidRPr="001A7C3B" w:rsidRDefault="00E245CA" w:rsidP="00FA16A7">
            <w:pPr>
              <w:spacing w:line="360" w:lineRule="auto"/>
              <w:jc w:val="both"/>
            </w:pPr>
            <w:proofErr w:type="spellStart"/>
            <w:r w:rsidRPr="001A7C3B">
              <w:t>Заинтерисованность</w:t>
            </w:r>
            <w:proofErr w:type="spellEnd"/>
          </w:p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План работы</w:t>
            </w:r>
          </w:p>
          <w:p w:rsidR="00E245CA" w:rsidRPr="001A7C3B" w:rsidRDefault="006D3F22" w:rsidP="00FA16A7">
            <w:pPr>
              <w:spacing w:line="360" w:lineRule="auto"/>
              <w:jc w:val="both"/>
            </w:pPr>
            <w:r w:rsidRPr="001A7C3B">
              <w:t>К</w:t>
            </w:r>
            <w:r w:rsidR="00E245CA" w:rsidRPr="001A7C3B">
              <w:t>онтроль</w:t>
            </w:r>
          </w:p>
        </w:tc>
        <w:tc>
          <w:tcPr>
            <w:tcW w:w="1803" w:type="dxa"/>
          </w:tcPr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Желания,</w:t>
            </w:r>
          </w:p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 xml:space="preserve"> знания,</w:t>
            </w:r>
          </w:p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умение работать в группе</w:t>
            </w:r>
          </w:p>
        </w:tc>
        <w:tc>
          <w:tcPr>
            <w:tcW w:w="0" w:type="auto"/>
          </w:tcPr>
          <w:p w:rsidR="00E245CA" w:rsidRPr="001A7C3B" w:rsidRDefault="00E245CA" w:rsidP="00FA16A7">
            <w:pPr>
              <w:spacing w:line="360" w:lineRule="auto"/>
              <w:jc w:val="both"/>
            </w:pPr>
            <w:proofErr w:type="spellStart"/>
            <w:r w:rsidRPr="001A7C3B">
              <w:t>Сооучастие</w:t>
            </w:r>
            <w:proofErr w:type="spellEnd"/>
            <w:r w:rsidRPr="001A7C3B">
              <w:t xml:space="preserve"> в проекте,</w:t>
            </w:r>
          </w:p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Поддержка,</w:t>
            </w:r>
          </w:p>
          <w:p w:rsidR="00E245CA" w:rsidRPr="001A7C3B" w:rsidRDefault="009E2C77" w:rsidP="00FA16A7">
            <w:pPr>
              <w:spacing w:line="360" w:lineRule="auto"/>
              <w:jc w:val="both"/>
            </w:pPr>
            <w:r w:rsidRPr="001A7C3B">
              <w:t>П</w:t>
            </w:r>
            <w:r w:rsidR="00E245CA" w:rsidRPr="001A7C3B">
              <w:t>омощь</w:t>
            </w:r>
          </w:p>
        </w:tc>
        <w:tc>
          <w:tcPr>
            <w:tcW w:w="0" w:type="auto"/>
          </w:tcPr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Специализированная литература,</w:t>
            </w:r>
          </w:p>
          <w:p w:rsidR="00E245CA" w:rsidRPr="001A7C3B" w:rsidRDefault="00E245CA" w:rsidP="00FA16A7">
            <w:pPr>
              <w:spacing w:line="360" w:lineRule="auto"/>
              <w:jc w:val="both"/>
            </w:pPr>
            <w:r w:rsidRPr="001A7C3B">
              <w:t>Интернет ресурсы,</w:t>
            </w:r>
          </w:p>
          <w:p w:rsidR="00E245CA" w:rsidRPr="001A7C3B" w:rsidRDefault="00E245CA" w:rsidP="00FA16A7">
            <w:pPr>
              <w:spacing w:line="360" w:lineRule="auto"/>
              <w:jc w:val="both"/>
            </w:pPr>
            <w:proofErr w:type="spellStart"/>
            <w:r w:rsidRPr="001A7C3B">
              <w:t>заинтерисованность</w:t>
            </w:r>
            <w:proofErr w:type="spellEnd"/>
          </w:p>
        </w:tc>
      </w:tr>
    </w:tbl>
    <w:p w:rsidR="00646A2D" w:rsidRDefault="00646A2D" w:rsidP="00FA16A7">
      <w:pPr>
        <w:ind w:left="851"/>
        <w:jc w:val="both"/>
        <w:rPr>
          <w:b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6727" w:rsidRDefault="004A6727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92AD4" w:rsidRDefault="00792AD4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A6C1E" w:rsidRDefault="000A6C1E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1C25EE" w:rsidRPr="0051447C" w:rsidRDefault="001C25EE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51447C">
        <w:rPr>
          <w:b/>
          <w:sz w:val="32"/>
          <w:szCs w:val="32"/>
        </w:rPr>
        <w:t>Основная часть</w:t>
      </w:r>
    </w:p>
    <w:p w:rsidR="001C25EE" w:rsidRDefault="001C25EE" w:rsidP="001C25EE">
      <w:pPr>
        <w:pStyle w:val="a6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</w:p>
    <w:tbl>
      <w:tblPr>
        <w:tblStyle w:val="ad"/>
        <w:tblW w:w="11057" w:type="dxa"/>
        <w:tblInd w:w="-743" w:type="dxa"/>
        <w:tblLayout w:type="fixed"/>
        <w:tblLook w:val="04A0"/>
      </w:tblPr>
      <w:tblGrid>
        <w:gridCol w:w="1560"/>
        <w:gridCol w:w="7513"/>
        <w:gridCol w:w="1924"/>
        <w:gridCol w:w="60"/>
      </w:tblGrid>
      <w:tr w:rsidR="008E1160" w:rsidRPr="008C7CF2" w:rsidTr="00F10462">
        <w:tc>
          <w:tcPr>
            <w:tcW w:w="1560" w:type="dxa"/>
          </w:tcPr>
          <w:p w:rsidR="008E1160" w:rsidRPr="00F10462" w:rsidRDefault="008E1160" w:rsidP="005A46B2">
            <w:pPr>
              <w:pStyle w:val="a3"/>
              <w:spacing w:line="360" w:lineRule="auto"/>
              <w:ind w:left="176"/>
              <w:jc w:val="center"/>
              <w:rPr>
                <w:b/>
                <w:sz w:val="24"/>
                <w:szCs w:val="24"/>
                <w:u w:val="single"/>
              </w:rPr>
            </w:pPr>
            <w:r w:rsidRPr="00F10462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7513" w:type="dxa"/>
          </w:tcPr>
          <w:p w:rsidR="008E1160" w:rsidRPr="00F10462" w:rsidRDefault="008E1160" w:rsidP="005A46B2">
            <w:pPr>
              <w:pStyle w:val="a3"/>
              <w:spacing w:line="360" w:lineRule="auto"/>
              <w:ind w:left="35"/>
              <w:jc w:val="center"/>
              <w:rPr>
                <w:b/>
                <w:sz w:val="24"/>
                <w:szCs w:val="24"/>
                <w:u w:val="single"/>
              </w:rPr>
            </w:pPr>
            <w:r w:rsidRPr="00F10462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gridSpan w:val="2"/>
          </w:tcPr>
          <w:p w:rsidR="008E1160" w:rsidRPr="00F10462" w:rsidRDefault="008E1160" w:rsidP="005A46B2">
            <w:pPr>
              <w:pStyle w:val="a3"/>
              <w:spacing w:line="360" w:lineRule="auto"/>
              <w:ind w:left="115"/>
              <w:jc w:val="both"/>
              <w:rPr>
                <w:b/>
                <w:sz w:val="24"/>
                <w:szCs w:val="24"/>
                <w:u w:val="single"/>
              </w:rPr>
            </w:pPr>
            <w:r w:rsidRPr="00F10462">
              <w:rPr>
                <w:b/>
                <w:sz w:val="24"/>
                <w:szCs w:val="24"/>
              </w:rPr>
              <w:t>Сроки</w:t>
            </w:r>
          </w:p>
        </w:tc>
      </w:tr>
      <w:tr w:rsidR="008E1160" w:rsidRPr="008C7CF2" w:rsidTr="00F10462">
        <w:trPr>
          <w:gridAfter w:val="1"/>
          <w:wAfter w:w="60" w:type="dxa"/>
        </w:trPr>
        <w:tc>
          <w:tcPr>
            <w:tcW w:w="1560" w:type="dxa"/>
          </w:tcPr>
          <w:p w:rsidR="008E1160" w:rsidRPr="007D517D" w:rsidRDefault="008E1160" w:rsidP="007D517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D517D">
              <w:rPr>
                <w:sz w:val="24"/>
                <w:szCs w:val="24"/>
              </w:rPr>
              <w:t>Подготови</w:t>
            </w:r>
            <w:proofErr w:type="spellEnd"/>
          </w:p>
          <w:p w:rsidR="008E1160" w:rsidRPr="005A46B2" w:rsidRDefault="008E1160" w:rsidP="007D517D">
            <w:pPr>
              <w:spacing w:line="360" w:lineRule="auto"/>
            </w:pPr>
            <w:r w:rsidRPr="007D517D">
              <w:rPr>
                <w:sz w:val="24"/>
                <w:szCs w:val="24"/>
              </w:rPr>
              <w:t>тельный</w:t>
            </w:r>
          </w:p>
        </w:tc>
        <w:tc>
          <w:tcPr>
            <w:tcW w:w="7513" w:type="dxa"/>
          </w:tcPr>
          <w:p w:rsidR="008E1160" w:rsidRPr="005A46B2" w:rsidRDefault="008E1160" w:rsidP="00F10462">
            <w:pPr>
              <w:pStyle w:val="a3"/>
              <w:numPr>
                <w:ilvl w:val="0"/>
                <w:numId w:val="16"/>
              </w:numPr>
              <w:spacing w:line="360" w:lineRule="auto"/>
              <w:ind w:left="317"/>
              <w:rPr>
                <w:color w:val="C00000"/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Создание рабочей группы для решения задач, направленных на реализацию данного проекта (фото 1) </w:t>
            </w:r>
            <w:r w:rsidRPr="005A46B2">
              <w:rPr>
                <w:color w:val="C00000"/>
                <w:sz w:val="24"/>
                <w:szCs w:val="24"/>
              </w:rPr>
              <w:t>;</w:t>
            </w:r>
          </w:p>
          <w:p w:rsidR="008E1160" w:rsidRPr="005A46B2" w:rsidRDefault="008E1160" w:rsidP="00F10462">
            <w:pPr>
              <w:pStyle w:val="a3"/>
              <w:widowControl/>
              <w:numPr>
                <w:ilvl w:val="0"/>
                <w:numId w:val="16"/>
              </w:numPr>
              <w:suppressAutoHyphens w:val="0"/>
              <w:spacing w:before="111" w:after="127" w:line="360" w:lineRule="auto"/>
              <w:ind w:left="317"/>
              <w:textAlignment w:val="baseline"/>
              <w:rPr>
                <w:rFonts w:eastAsia="Times New Roman"/>
                <w:bCs/>
                <w:color w:val="C00000"/>
                <w:kern w:val="0"/>
                <w:sz w:val="24"/>
                <w:szCs w:val="24"/>
                <w:lang w:eastAsia="ru-RU"/>
              </w:rPr>
            </w:pPr>
            <w:r w:rsidRPr="005A46B2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 xml:space="preserve">Определение актуальности вопроса  чистой воды в Колышлейском районе, посредством социологического жителей п. Колышлей </w:t>
            </w:r>
            <w:r>
              <w:rPr>
                <w:rFonts w:eastAsia="Times New Roman"/>
                <w:bCs/>
                <w:color w:val="C00000"/>
                <w:kern w:val="0"/>
                <w:sz w:val="24"/>
                <w:szCs w:val="24"/>
                <w:lang w:eastAsia="ru-RU"/>
              </w:rPr>
              <w:t>;</w:t>
            </w:r>
          </w:p>
          <w:p w:rsidR="008E1160" w:rsidRPr="005A46B2" w:rsidRDefault="008E1160" w:rsidP="00F10462">
            <w:pPr>
              <w:pStyle w:val="a6"/>
              <w:numPr>
                <w:ilvl w:val="0"/>
                <w:numId w:val="16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Проведение мероприятий, направленных на определение цели и задач проекта </w:t>
            </w:r>
            <w:r w:rsidRPr="005A46B2">
              <w:rPr>
                <w:bCs/>
                <w:sz w:val="24"/>
                <w:szCs w:val="24"/>
              </w:rPr>
              <w:t>"</w:t>
            </w:r>
            <w:r w:rsidRPr="005A46B2">
              <w:rPr>
                <w:sz w:val="24"/>
                <w:szCs w:val="24"/>
                <w:shd w:val="clear" w:color="auto" w:fill="FFFFFF"/>
              </w:rPr>
              <w:t>Вода-это жизнь для всех нас";</w:t>
            </w:r>
          </w:p>
          <w:p w:rsidR="008E1160" w:rsidRPr="005A46B2" w:rsidRDefault="008E1160" w:rsidP="00F10462">
            <w:pPr>
              <w:pStyle w:val="a3"/>
              <w:widowControl/>
              <w:numPr>
                <w:ilvl w:val="0"/>
                <w:numId w:val="16"/>
              </w:numPr>
              <w:suppressAutoHyphens w:val="0"/>
              <w:spacing w:before="111" w:after="127" w:line="360" w:lineRule="auto"/>
              <w:ind w:left="317"/>
              <w:textAlignment w:val="baseline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Формулирование гипотезы по достижению поставленной цели;</w:t>
            </w:r>
          </w:p>
          <w:p w:rsidR="008E1160" w:rsidRPr="005A46B2" w:rsidRDefault="008E1160" w:rsidP="00F10462">
            <w:pPr>
              <w:pStyle w:val="a3"/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ind w:left="317" w:right="175"/>
              <w:rPr>
                <w:sz w:val="24"/>
                <w:szCs w:val="24"/>
              </w:rPr>
            </w:pPr>
            <w:r w:rsidRPr="005A46B2">
              <w:rPr>
                <w:rFonts w:eastAsia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Выявление   проблемы водоснабжения п. Колышлей с помощью социологического опроса </w:t>
            </w:r>
            <w:r w:rsidRPr="00F10462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жителей ;</w:t>
            </w:r>
          </w:p>
          <w:p w:rsidR="008E1160" w:rsidRPr="007D517D" w:rsidRDefault="00F10462" w:rsidP="00F10462">
            <w:pPr>
              <w:pStyle w:val="a3"/>
              <w:widowControl/>
              <w:numPr>
                <w:ilvl w:val="0"/>
                <w:numId w:val="16"/>
              </w:numPr>
              <w:suppressAutoHyphens w:val="0"/>
              <w:spacing w:line="360" w:lineRule="auto"/>
              <w:ind w:left="317" w:right="175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Ознакомление </w:t>
            </w:r>
            <w:r w:rsidR="008E1160" w:rsidRPr="005A46B2">
              <w:rPr>
                <w:sz w:val="24"/>
                <w:szCs w:val="24"/>
              </w:rPr>
              <w:t xml:space="preserve">с  документацией по  </w:t>
            </w:r>
            <w:r w:rsidR="008E1160" w:rsidRPr="005A46B2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8E1160" w:rsidRPr="005A46B2">
              <w:rPr>
                <w:sz w:val="24"/>
                <w:szCs w:val="24"/>
                <w:shd w:val="clear" w:color="auto" w:fill="FFFFFF"/>
              </w:rPr>
              <w:t>технолого-гигиенической оценки</w:t>
            </w:r>
            <w:r w:rsidR="008E1160" w:rsidRPr="005A46B2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8E1160" w:rsidRPr="005A46B2">
              <w:rPr>
                <w:rStyle w:val="ac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водоочистных</w:t>
            </w:r>
            <w:r w:rsidR="008E1160" w:rsidRPr="005A46B2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8E1160" w:rsidRPr="005A46B2">
              <w:rPr>
                <w:sz w:val="24"/>
                <w:szCs w:val="24"/>
                <w:shd w:val="clear" w:color="auto" w:fill="FFFFFF"/>
              </w:rPr>
              <w:t>устройств</w:t>
            </w:r>
            <w:r w:rsidR="008E1160" w:rsidRPr="005A46B2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8E1160" w:rsidRPr="005A46B2">
              <w:rPr>
                <w:color w:val="000000"/>
                <w:sz w:val="24"/>
                <w:szCs w:val="24"/>
                <w:shd w:val="clear" w:color="auto" w:fill="FFFFFF"/>
              </w:rPr>
              <w:t xml:space="preserve"> и водоотведения</w:t>
            </w:r>
            <w:r w:rsidR="008E1160" w:rsidRPr="005A46B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а так же с  документации </w:t>
            </w:r>
            <w:r w:rsidR="008E1160" w:rsidRPr="005A46B2">
              <w:rPr>
                <w:sz w:val="24"/>
                <w:szCs w:val="24"/>
                <w:shd w:val="clear" w:color="auto" w:fill="FFFFFF"/>
              </w:rPr>
              <w:t xml:space="preserve">обеспечения населения п. Колышлей питьевой водой нормативного </w:t>
            </w:r>
            <w:r w:rsidR="008E1160" w:rsidRPr="00F10462">
              <w:rPr>
                <w:sz w:val="24"/>
                <w:szCs w:val="24"/>
                <w:shd w:val="clear" w:color="auto" w:fill="FFFFFF"/>
              </w:rPr>
              <w:t>качества ;</w:t>
            </w:r>
            <w:r w:rsidR="008E1160" w:rsidRPr="005A46B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24" w:type="dxa"/>
          </w:tcPr>
          <w:p w:rsidR="008E1160" w:rsidRPr="005A46B2" w:rsidRDefault="008E1160" w:rsidP="005A46B2">
            <w:pPr>
              <w:pStyle w:val="a3"/>
              <w:spacing w:line="360" w:lineRule="auto"/>
              <w:ind w:left="115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 1- 3 неделя апреля 2016 г.</w:t>
            </w: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</w:tc>
      </w:tr>
      <w:tr w:rsidR="008E1160" w:rsidRPr="0075123C" w:rsidTr="00F10462">
        <w:trPr>
          <w:gridAfter w:val="1"/>
          <w:wAfter w:w="60" w:type="dxa"/>
        </w:trPr>
        <w:tc>
          <w:tcPr>
            <w:tcW w:w="1560" w:type="dxa"/>
          </w:tcPr>
          <w:p w:rsidR="008E1160" w:rsidRPr="005A46B2" w:rsidRDefault="008E1160" w:rsidP="005A46B2">
            <w:pPr>
              <w:pStyle w:val="a3"/>
              <w:spacing w:line="360" w:lineRule="auto"/>
              <w:ind w:left="176"/>
              <w:jc w:val="both"/>
              <w:rPr>
                <w:b/>
                <w:sz w:val="24"/>
                <w:szCs w:val="24"/>
              </w:rPr>
            </w:pPr>
            <w:r w:rsidRPr="005A46B2">
              <w:rPr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7513" w:type="dxa"/>
          </w:tcPr>
          <w:p w:rsidR="008E1160" w:rsidRPr="005A46B2" w:rsidRDefault="00F10462" w:rsidP="00F10462">
            <w:pPr>
              <w:pStyle w:val="a3"/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ind w:left="317" w:right="175"/>
              <w:rPr>
                <w:sz w:val="24"/>
                <w:szCs w:val="24"/>
              </w:rPr>
            </w:pPr>
            <w:r w:rsidRPr="005A46B2">
              <w:rPr>
                <w:bCs/>
                <w:sz w:val="24"/>
                <w:szCs w:val="24"/>
              </w:rPr>
              <w:t xml:space="preserve">Организация </w:t>
            </w:r>
            <w:r w:rsidR="008E1160" w:rsidRPr="005A46B2">
              <w:rPr>
                <w:bCs/>
                <w:sz w:val="24"/>
                <w:szCs w:val="24"/>
              </w:rPr>
              <w:t xml:space="preserve">мониторинговых экспедиций и </w:t>
            </w:r>
            <w:r w:rsidR="008E1160" w:rsidRPr="005A46B2">
              <w:rPr>
                <w:sz w:val="24"/>
                <w:szCs w:val="24"/>
              </w:rPr>
              <w:t>экскурсии</w:t>
            </w:r>
            <w:r w:rsidR="008E1160" w:rsidRPr="005A46B2">
              <w:rPr>
                <w:bCs/>
                <w:sz w:val="24"/>
                <w:szCs w:val="24"/>
              </w:rPr>
              <w:t xml:space="preserve"> </w:t>
            </w:r>
            <w:r w:rsidR="008E1160" w:rsidRPr="005A46B2">
              <w:rPr>
                <w:sz w:val="24"/>
                <w:szCs w:val="24"/>
              </w:rPr>
              <w:t xml:space="preserve">на  </w:t>
            </w:r>
            <w:r w:rsidR="008E1160" w:rsidRPr="005A46B2">
              <w:rPr>
                <w:bCs/>
                <w:sz w:val="24"/>
                <w:szCs w:val="24"/>
              </w:rPr>
              <w:t xml:space="preserve">водоочистительную станцию п. Колышлей в с. </w:t>
            </w:r>
            <w:proofErr w:type="spellStart"/>
            <w:r w:rsidR="008E1160" w:rsidRPr="005A46B2">
              <w:rPr>
                <w:bCs/>
                <w:sz w:val="24"/>
                <w:szCs w:val="24"/>
              </w:rPr>
              <w:t>Сущевка</w:t>
            </w:r>
            <w:proofErr w:type="spellEnd"/>
            <w:r w:rsidR="008E1160" w:rsidRPr="005A46B2">
              <w:rPr>
                <w:bCs/>
                <w:sz w:val="24"/>
                <w:szCs w:val="24"/>
              </w:rPr>
              <w:t xml:space="preserve">, р. Колышлейка  и родник с. Березовка Колышлейского района ; </w:t>
            </w:r>
          </w:p>
          <w:p w:rsidR="008E1160" w:rsidRPr="005A46B2" w:rsidRDefault="00F10462" w:rsidP="00F10462">
            <w:pPr>
              <w:pStyle w:val="a3"/>
              <w:widowControl/>
              <w:numPr>
                <w:ilvl w:val="0"/>
                <w:numId w:val="18"/>
              </w:numPr>
              <w:suppressAutoHyphens w:val="0"/>
              <w:spacing w:line="360" w:lineRule="auto"/>
              <w:ind w:left="317" w:right="175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Экскурсия</w:t>
            </w:r>
            <w:r w:rsidR="008E1160" w:rsidRPr="005A46B2">
              <w:rPr>
                <w:bCs/>
                <w:sz w:val="24"/>
                <w:szCs w:val="24"/>
              </w:rPr>
              <w:t xml:space="preserve"> </w:t>
            </w:r>
            <w:r w:rsidR="008E1160" w:rsidRPr="005A46B2">
              <w:rPr>
                <w:sz w:val="24"/>
                <w:szCs w:val="24"/>
              </w:rPr>
              <w:t xml:space="preserve">на  </w:t>
            </w:r>
            <w:r w:rsidR="008E1160" w:rsidRPr="005A46B2">
              <w:rPr>
                <w:bCs/>
                <w:sz w:val="24"/>
                <w:szCs w:val="24"/>
              </w:rPr>
              <w:t xml:space="preserve">водоочистительную станцию п. Колышлей в с. </w:t>
            </w:r>
            <w:proofErr w:type="spellStart"/>
            <w:r w:rsidR="008E1160" w:rsidRPr="005A46B2">
              <w:rPr>
                <w:bCs/>
                <w:sz w:val="24"/>
                <w:szCs w:val="24"/>
              </w:rPr>
              <w:t>Сущевка</w:t>
            </w:r>
            <w:proofErr w:type="spellEnd"/>
            <w:r w:rsidR="008E1160" w:rsidRPr="005A46B2">
              <w:rPr>
                <w:bCs/>
                <w:sz w:val="24"/>
                <w:szCs w:val="24"/>
              </w:rPr>
              <w:t>,</w:t>
            </w:r>
            <w:r w:rsidR="003B7836">
              <w:rPr>
                <w:bCs/>
                <w:sz w:val="24"/>
                <w:szCs w:val="24"/>
              </w:rPr>
              <w:t xml:space="preserve">  </w:t>
            </w:r>
            <w:r w:rsidR="008E1160" w:rsidRPr="005A46B2">
              <w:rPr>
                <w:bCs/>
                <w:sz w:val="24"/>
                <w:szCs w:val="24"/>
              </w:rPr>
              <w:t>р. Колышлейка  и проведение акции "Чистый берег"  на роднике с. Березовка Колышлейского района с последующим взятием  проб воды (фото 2 );</w:t>
            </w:r>
          </w:p>
          <w:p w:rsidR="008E1160" w:rsidRPr="005A46B2" w:rsidRDefault="00F10462" w:rsidP="00F10462">
            <w:pPr>
              <w:pStyle w:val="a3"/>
              <w:numPr>
                <w:ilvl w:val="0"/>
                <w:numId w:val="30"/>
              </w:numPr>
              <w:spacing w:line="360" w:lineRule="auto"/>
              <w:ind w:left="317"/>
              <w:rPr>
                <w:bCs/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Знакомство </w:t>
            </w:r>
            <w:r w:rsidR="008E1160" w:rsidRPr="005A46B2">
              <w:rPr>
                <w:sz w:val="24"/>
                <w:szCs w:val="24"/>
              </w:rPr>
              <w:t>с промышленной очисткой сточных вод (фото 3)</w:t>
            </w:r>
            <w:r>
              <w:rPr>
                <w:sz w:val="24"/>
                <w:szCs w:val="24"/>
              </w:rPr>
              <w:t>;</w:t>
            </w:r>
          </w:p>
          <w:p w:rsidR="008E1160" w:rsidRPr="005A46B2" w:rsidRDefault="008E1160" w:rsidP="00F10462">
            <w:pPr>
              <w:pStyle w:val="a3"/>
              <w:numPr>
                <w:ilvl w:val="0"/>
                <w:numId w:val="30"/>
              </w:numPr>
              <w:spacing w:line="360" w:lineRule="auto"/>
              <w:ind w:left="317"/>
              <w:rPr>
                <w:bCs/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Проведение исследований качества воды в лабораторных условиях на водоочистной станции   (приложение 4 )</w:t>
            </w:r>
            <w:r w:rsidR="00F10462">
              <w:rPr>
                <w:sz w:val="24"/>
                <w:szCs w:val="24"/>
              </w:rPr>
              <w:t>;</w:t>
            </w:r>
            <w:r w:rsidRPr="005A46B2">
              <w:rPr>
                <w:sz w:val="24"/>
                <w:szCs w:val="24"/>
              </w:rPr>
              <w:t xml:space="preserve"> </w:t>
            </w:r>
          </w:p>
          <w:p w:rsidR="008E1160" w:rsidRPr="00F10462" w:rsidRDefault="003B7836" w:rsidP="00F10462">
            <w:pPr>
              <w:pStyle w:val="a3"/>
              <w:numPr>
                <w:ilvl w:val="0"/>
                <w:numId w:val="18"/>
              </w:numPr>
              <w:spacing w:line="360" w:lineRule="auto"/>
              <w:ind w:left="317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="00F10462" w:rsidRPr="00F10462">
              <w:rPr>
                <w:sz w:val="24"/>
                <w:szCs w:val="24"/>
              </w:rPr>
              <w:t>рганолептически</w:t>
            </w:r>
            <w:r>
              <w:rPr>
                <w:sz w:val="24"/>
                <w:szCs w:val="24"/>
              </w:rPr>
              <w:t>х</w:t>
            </w:r>
            <w:r w:rsidR="00F10462" w:rsidRPr="00F104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исследований </w:t>
            </w:r>
            <w:r w:rsidR="008E1160" w:rsidRPr="00F10462">
              <w:rPr>
                <w:sz w:val="24"/>
                <w:szCs w:val="24"/>
              </w:rPr>
              <w:t xml:space="preserve"> образцов воды  в Доме детского творчества (приложение 5) </w:t>
            </w:r>
            <w:r w:rsidR="008E1160" w:rsidRPr="00F10462">
              <w:rPr>
                <w:bCs/>
                <w:sz w:val="24"/>
                <w:szCs w:val="24"/>
              </w:rPr>
              <w:t>;</w:t>
            </w:r>
          </w:p>
          <w:p w:rsidR="008E1160" w:rsidRPr="00F10462" w:rsidRDefault="008E1160" w:rsidP="00F10462">
            <w:pPr>
              <w:pStyle w:val="a3"/>
              <w:numPr>
                <w:ilvl w:val="0"/>
                <w:numId w:val="18"/>
              </w:numPr>
              <w:spacing w:line="360" w:lineRule="auto"/>
              <w:ind w:left="317"/>
              <w:rPr>
                <w:sz w:val="24"/>
                <w:szCs w:val="24"/>
              </w:rPr>
            </w:pPr>
            <w:r w:rsidRPr="00F10462">
              <w:rPr>
                <w:sz w:val="24"/>
                <w:szCs w:val="24"/>
              </w:rPr>
              <w:t xml:space="preserve"> Статистическая обработка исследований </w:t>
            </w:r>
            <w:r w:rsidR="00E1758F">
              <w:rPr>
                <w:sz w:val="24"/>
                <w:szCs w:val="24"/>
              </w:rPr>
              <w:t xml:space="preserve"> (фото</w:t>
            </w:r>
            <w:r w:rsidR="009E5E39">
              <w:rPr>
                <w:sz w:val="24"/>
                <w:szCs w:val="24"/>
              </w:rPr>
              <w:t xml:space="preserve"> </w:t>
            </w:r>
            <w:r w:rsidR="00E1758F">
              <w:rPr>
                <w:sz w:val="24"/>
                <w:szCs w:val="24"/>
              </w:rPr>
              <w:t>4</w:t>
            </w:r>
            <w:r w:rsidR="009E5E39">
              <w:rPr>
                <w:sz w:val="24"/>
                <w:szCs w:val="24"/>
              </w:rPr>
              <w:t xml:space="preserve"> </w:t>
            </w:r>
            <w:r w:rsidR="00E1758F">
              <w:rPr>
                <w:sz w:val="24"/>
                <w:szCs w:val="24"/>
              </w:rPr>
              <w:t xml:space="preserve">) </w:t>
            </w:r>
          </w:p>
          <w:p w:rsidR="008E1160" w:rsidRPr="005A46B2" w:rsidRDefault="008E1160" w:rsidP="00F10462">
            <w:pPr>
              <w:pStyle w:val="a3"/>
              <w:numPr>
                <w:ilvl w:val="0"/>
                <w:numId w:val="18"/>
              </w:numPr>
              <w:spacing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Мониторинг исследования качества взятых образцов </w:t>
            </w:r>
            <w:r w:rsidRPr="00AA2FF0">
              <w:rPr>
                <w:sz w:val="24"/>
                <w:szCs w:val="24"/>
              </w:rPr>
              <w:t>вод</w:t>
            </w:r>
            <w:r w:rsidRPr="003B7836">
              <w:rPr>
                <w:sz w:val="24"/>
                <w:szCs w:val="24"/>
              </w:rPr>
              <w:t>ы</w:t>
            </w:r>
            <w:r w:rsidR="003B7836" w:rsidRPr="003B7836">
              <w:rPr>
                <w:sz w:val="24"/>
                <w:szCs w:val="24"/>
              </w:rPr>
              <w:t>;</w:t>
            </w:r>
          </w:p>
          <w:p w:rsidR="008E1160" w:rsidRPr="00F10462" w:rsidRDefault="008E1160" w:rsidP="00F10462">
            <w:pPr>
              <w:pStyle w:val="a3"/>
              <w:numPr>
                <w:ilvl w:val="0"/>
                <w:numId w:val="18"/>
              </w:numPr>
              <w:spacing w:line="360" w:lineRule="auto"/>
              <w:ind w:left="317"/>
              <w:rPr>
                <w:rFonts w:eastAsia="+mn-ea"/>
                <w:bCs/>
                <w:kern w:val="0"/>
                <w:sz w:val="24"/>
                <w:szCs w:val="24"/>
                <w:lang w:eastAsia="ru-RU"/>
              </w:rPr>
            </w:pPr>
            <w:r w:rsidRPr="00F10462">
              <w:rPr>
                <w:sz w:val="24"/>
                <w:szCs w:val="24"/>
              </w:rPr>
              <w:t xml:space="preserve">Выводы по проведенным анализам </w:t>
            </w:r>
            <w:r w:rsidR="003B7836">
              <w:rPr>
                <w:sz w:val="24"/>
                <w:szCs w:val="24"/>
              </w:rPr>
              <w:t xml:space="preserve">воды </w:t>
            </w:r>
            <w:r w:rsidRPr="00F10462">
              <w:rPr>
                <w:sz w:val="24"/>
                <w:szCs w:val="24"/>
              </w:rPr>
              <w:t>Колышлейского района</w:t>
            </w:r>
            <w:r w:rsidR="00F10462">
              <w:rPr>
                <w:sz w:val="24"/>
                <w:szCs w:val="24"/>
              </w:rPr>
              <w:t>;</w:t>
            </w:r>
            <w:r w:rsidRPr="00F10462">
              <w:rPr>
                <w:rFonts w:eastAsia="+mn-ea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8E1160" w:rsidRPr="005A46B2" w:rsidRDefault="008E1160" w:rsidP="00F10462">
            <w:pPr>
              <w:pStyle w:val="a6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rFonts w:eastAsia="+mn-ea"/>
                <w:bCs/>
                <w:sz w:val="24"/>
                <w:szCs w:val="24"/>
              </w:rPr>
              <w:lastRenderedPageBreak/>
              <w:t>Проведение экологич</w:t>
            </w:r>
            <w:r w:rsidRPr="005A46B2">
              <w:rPr>
                <w:bCs/>
                <w:sz w:val="24"/>
                <w:szCs w:val="24"/>
              </w:rPr>
              <w:t>е</w:t>
            </w:r>
            <w:r w:rsidRPr="005A46B2">
              <w:rPr>
                <w:rFonts w:eastAsia="+mn-ea"/>
                <w:bCs/>
                <w:sz w:val="24"/>
                <w:szCs w:val="24"/>
              </w:rPr>
              <w:t>ской пропаганды (</w:t>
            </w:r>
            <w:r w:rsidR="00E07D41">
              <w:rPr>
                <w:rFonts w:eastAsia="+mn-ea"/>
                <w:bCs/>
                <w:sz w:val="24"/>
                <w:szCs w:val="24"/>
              </w:rPr>
              <w:t xml:space="preserve">фото5 </w:t>
            </w:r>
            <w:r w:rsidRPr="005A46B2">
              <w:rPr>
                <w:rFonts w:eastAsia="+mn-ea"/>
                <w:bCs/>
                <w:sz w:val="24"/>
                <w:szCs w:val="24"/>
              </w:rPr>
              <w:t>)</w:t>
            </w:r>
          </w:p>
          <w:p w:rsidR="008E1160" w:rsidRPr="005A46B2" w:rsidRDefault="008E1160" w:rsidP="00F10462">
            <w:pPr>
              <w:pStyle w:val="a6"/>
              <w:spacing w:before="0" w:beforeAutospacing="0" w:after="0" w:afterAutospacing="0" w:line="360" w:lineRule="auto"/>
              <w:ind w:left="317"/>
              <w:rPr>
                <w:sz w:val="24"/>
                <w:szCs w:val="24"/>
                <w:u w:val="single"/>
              </w:rPr>
            </w:pPr>
            <w:r w:rsidRPr="005A46B2">
              <w:rPr>
                <w:sz w:val="24"/>
                <w:szCs w:val="24"/>
                <w:u w:val="single"/>
              </w:rPr>
              <w:t>Информационно-агитационная деятельность:</w:t>
            </w:r>
          </w:p>
          <w:p w:rsidR="000B6373" w:rsidRDefault="008E1160" w:rsidP="00F10462">
            <w:pPr>
              <w:pStyle w:val="a6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изготовление и распространение листовок, брошюр и буклетов для </w:t>
            </w:r>
            <w:proofErr w:type="spellStart"/>
            <w:r w:rsidRPr="005A46B2">
              <w:rPr>
                <w:sz w:val="24"/>
                <w:szCs w:val="24"/>
              </w:rPr>
              <w:t>распростран</w:t>
            </w:r>
            <w:proofErr w:type="spellEnd"/>
          </w:p>
          <w:p w:rsidR="008E1160" w:rsidRPr="005A46B2" w:rsidRDefault="008E1160" w:rsidP="00F10462">
            <w:pPr>
              <w:pStyle w:val="a6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proofErr w:type="spellStart"/>
            <w:r w:rsidRPr="005A46B2">
              <w:rPr>
                <w:sz w:val="24"/>
                <w:szCs w:val="24"/>
              </w:rPr>
              <w:t>ения</w:t>
            </w:r>
            <w:proofErr w:type="spellEnd"/>
            <w:r w:rsidRPr="005A46B2">
              <w:rPr>
                <w:sz w:val="24"/>
                <w:szCs w:val="24"/>
              </w:rPr>
              <w:t xml:space="preserve"> природоохранных идей</w:t>
            </w:r>
            <w:r w:rsidR="00BF02B3">
              <w:rPr>
                <w:sz w:val="24"/>
                <w:szCs w:val="24"/>
              </w:rPr>
              <w:t xml:space="preserve"> , </w:t>
            </w:r>
            <w:r w:rsidR="00BF02B3" w:rsidRPr="008664F2">
              <w:rPr>
                <w:sz w:val="24"/>
                <w:szCs w:val="24"/>
              </w:rPr>
              <w:t xml:space="preserve">составили </w:t>
            </w:r>
            <w:r w:rsidR="00BF02B3" w:rsidRPr="008664F2">
              <w:t>рекомендации</w:t>
            </w:r>
            <w:r w:rsidR="00BF02B3" w:rsidRPr="008664F2">
              <w:rPr>
                <w:sz w:val="24"/>
                <w:szCs w:val="24"/>
              </w:rPr>
              <w:t xml:space="preserve"> для местного населения  </w:t>
            </w:r>
            <w:r w:rsidR="00BF02B3">
              <w:rPr>
                <w:sz w:val="24"/>
                <w:szCs w:val="24"/>
              </w:rPr>
              <w:t xml:space="preserve">употребление воды </w:t>
            </w:r>
            <w:r w:rsidR="00BF02B3" w:rsidRPr="008664F2">
              <w:rPr>
                <w:sz w:val="24"/>
                <w:szCs w:val="24"/>
              </w:rPr>
              <w:t xml:space="preserve">в </w:t>
            </w:r>
            <w:r w:rsidR="00E55D8E" w:rsidRPr="008664F2">
              <w:rPr>
                <w:sz w:val="24"/>
                <w:szCs w:val="24"/>
              </w:rPr>
              <w:t>весеннее</w:t>
            </w:r>
            <w:r w:rsidR="00BF02B3" w:rsidRPr="008664F2">
              <w:rPr>
                <w:sz w:val="24"/>
                <w:szCs w:val="24"/>
              </w:rPr>
              <w:t>- осеннее время</w:t>
            </w:r>
            <w:r w:rsidR="00BF02B3">
              <w:t xml:space="preserve"> ;</w:t>
            </w:r>
          </w:p>
          <w:p w:rsidR="00AA2FF0" w:rsidRDefault="008E1160" w:rsidP="00AA2FF0">
            <w:pPr>
              <w:pStyle w:val="a6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bCs/>
                <w:sz w:val="24"/>
                <w:szCs w:val="24"/>
              </w:rPr>
              <w:t>Освещение своей деятельности в СМИ</w:t>
            </w:r>
            <w:r w:rsidRPr="005A46B2">
              <w:rPr>
                <w:b/>
                <w:bCs/>
                <w:sz w:val="24"/>
                <w:szCs w:val="24"/>
              </w:rPr>
              <w:t xml:space="preserve"> </w:t>
            </w:r>
            <w:r w:rsidRPr="005A46B2">
              <w:rPr>
                <w:sz w:val="24"/>
                <w:szCs w:val="24"/>
              </w:rPr>
              <w:t>(газет «Трудовая честь», «Любимая»), на сайтах  "МБОУ ДО ДДТ р.п. Колышлей и клуба "Зеленые береты"</w:t>
            </w:r>
            <w:r w:rsidR="00AA2FF0">
              <w:rPr>
                <w:sz w:val="24"/>
                <w:szCs w:val="24"/>
              </w:rPr>
              <w:t xml:space="preserve"> (</w:t>
            </w:r>
            <w:r w:rsidR="00E07D41">
              <w:rPr>
                <w:sz w:val="24"/>
                <w:szCs w:val="24"/>
              </w:rPr>
              <w:t>фото 6</w:t>
            </w:r>
            <w:r w:rsidR="00AA2FF0">
              <w:rPr>
                <w:sz w:val="24"/>
                <w:szCs w:val="24"/>
              </w:rPr>
              <w:t>)</w:t>
            </w:r>
            <w:r w:rsidRPr="005A46B2">
              <w:rPr>
                <w:sz w:val="24"/>
                <w:szCs w:val="24"/>
              </w:rPr>
              <w:t>;</w:t>
            </w:r>
          </w:p>
          <w:p w:rsidR="008E1160" w:rsidRPr="00AA2FF0" w:rsidRDefault="00AA2FF0" w:rsidP="00AA2FF0">
            <w:pPr>
              <w:pStyle w:val="a6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AA2FF0">
              <w:rPr>
                <w:sz w:val="24"/>
                <w:szCs w:val="24"/>
              </w:rPr>
              <w:t xml:space="preserve">Подготовка </w:t>
            </w:r>
            <w:r w:rsidR="008E1160" w:rsidRPr="00AA2FF0">
              <w:rPr>
                <w:sz w:val="24"/>
                <w:szCs w:val="24"/>
              </w:rPr>
              <w:t>презентации и видеофильма проекта</w:t>
            </w:r>
            <w:r w:rsidR="008E1160" w:rsidRPr="00AA2FF0">
              <w:rPr>
                <w:color w:val="C00000"/>
                <w:sz w:val="24"/>
                <w:szCs w:val="24"/>
              </w:rPr>
              <w:t xml:space="preserve"> "</w:t>
            </w:r>
            <w:r w:rsidRPr="00AA2FF0">
              <w:rPr>
                <w:sz w:val="24"/>
                <w:szCs w:val="24"/>
              </w:rPr>
              <w:t>"</w:t>
            </w:r>
            <w:r w:rsidRPr="00AA2FF0">
              <w:rPr>
                <w:sz w:val="24"/>
                <w:szCs w:val="24"/>
                <w:shd w:val="clear" w:color="auto" w:fill="FFFFFF"/>
              </w:rPr>
              <w:t>Вода-это жизнь для всех нас"</w:t>
            </w:r>
            <w:r w:rsidR="008E1160" w:rsidRPr="00AA2FF0">
              <w:rPr>
                <w:bCs/>
                <w:sz w:val="24"/>
                <w:szCs w:val="24"/>
              </w:rPr>
              <w:t xml:space="preserve"> с последующим использованием в экологическом , нравственном, патриотическом во</w:t>
            </w:r>
            <w:r w:rsidR="00E55D8E">
              <w:rPr>
                <w:bCs/>
                <w:sz w:val="24"/>
                <w:szCs w:val="24"/>
              </w:rPr>
              <w:t>спитании учащихся ;</w:t>
            </w:r>
          </w:p>
          <w:p w:rsidR="008E1160" w:rsidRPr="005A46B2" w:rsidRDefault="008E1160" w:rsidP="00C07247">
            <w:pPr>
              <w:pStyle w:val="a6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Участие в различных региональных, межрегиональных и всероссийских акциях, конкурсах соответствующих направлению проекта</w:t>
            </w:r>
            <w:r w:rsidR="003168A9">
              <w:rPr>
                <w:sz w:val="24"/>
                <w:szCs w:val="24"/>
              </w:rPr>
              <w:t xml:space="preserve"> </w:t>
            </w:r>
            <w:r w:rsidR="003168A9" w:rsidRPr="00AA2FF0">
              <w:rPr>
                <w:sz w:val="24"/>
                <w:szCs w:val="24"/>
              </w:rPr>
              <w:t>(</w:t>
            </w:r>
            <w:r w:rsidR="00CC5826">
              <w:rPr>
                <w:sz w:val="24"/>
                <w:szCs w:val="24"/>
              </w:rPr>
              <w:t xml:space="preserve">фото </w:t>
            </w:r>
            <w:r w:rsidR="00E55D8E">
              <w:rPr>
                <w:sz w:val="24"/>
                <w:szCs w:val="24"/>
              </w:rPr>
              <w:t>7</w:t>
            </w:r>
            <w:r w:rsidR="003168A9" w:rsidRPr="00AA2FF0">
              <w:rPr>
                <w:sz w:val="24"/>
                <w:szCs w:val="24"/>
              </w:rPr>
              <w:t>)</w:t>
            </w:r>
            <w:r w:rsidRPr="00AA2FF0">
              <w:rPr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8E1160" w:rsidRPr="005A46B2" w:rsidRDefault="008E1160" w:rsidP="005A46B2">
            <w:pPr>
              <w:pStyle w:val="a3"/>
              <w:numPr>
                <w:ilvl w:val="0"/>
                <w:numId w:val="22"/>
              </w:numPr>
              <w:spacing w:line="360" w:lineRule="auto"/>
              <w:ind w:left="399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lastRenderedPageBreak/>
              <w:t>4 неделя апреля 2016г.</w:t>
            </w:r>
          </w:p>
          <w:p w:rsidR="008E1160" w:rsidRPr="005A46B2" w:rsidRDefault="008E1160" w:rsidP="005A46B2">
            <w:pPr>
              <w:pStyle w:val="a3"/>
              <w:numPr>
                <w:ilvl w:val="0"/>
                <w:numId w:val="22"/>
              </w:numPr>
              <w:spacing w:line="360" w:lineRule="auto"/>
              <w:ind w:left="399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2 неделя сентября 2016г.</w:t>
            </w: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В течении проекта</w:t>
            </w: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</w:p>
        </w:tc>
      </w:tr>
      <w:tr w:rsidR="008E1160" w:rsidRPr="008C7CF2" w:rsidTr="00F10462">
        <w:trPr>
          <w:gridAfter w:val="1"/>
          <w:wAfter w:w="60" w:type="dxa"/>
        </w:trPr>
        <w:tc>
          <w:tcPr>
            <w:tcW w:w="1560" w:type="dxa"/>
          </w:tcPr>
          <w:p w:rsidR="008E1160" w:rsidRPr="005A46B2" w:rsidRDefault="008E1160" w:rsidP="005A46B2">
            <w:pPr>
              <w:pStyle w:val="a3"/>
              <w:spacing w:line="360" w:lineRule="auto"/>
              <w:ind w:left="1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Заключительный </w:t>
            </w:r>
          </w:p>
        </w:tc>
        <w:tc>
          <w:tcPr>
            <w:tcW w:w="7513" w:type="dxa"/>
          </w:tcPr>
          <w:p w:rsidR="008E1160" w:rsidRPr="005A46B2" w:rsidRDefault="008E1160" w:rsidP="0075720A">
            <w:pPr>
              <w:pStyle w:val="a3"/>
              <w:numPr>
                <w:ilvl w:val="0"/>
                <w:numId w:val="20"/>
              </w:numPr>
              <w:tabs>
                <w:tab w:val="left" w:pos="180"/>
              </w:tabs>
              <w:spacing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Проведение мониторинга работы над проектом;</w:t>
            </w:r>
          </w:p>
          <w:p w:rsidR="008E1160" w:rsidRPr="005A46B2" w:rsidRDefault="008E1160" w:rsidP="0075720A">
            <w:pPr>
              <w:pStyle w:val="a9"/>
              <w:numPr>
                <w:ilvl w:val="0"/>
                <w:numId w:val="20"/>
              </w:numPr>
              <w:spacing w:after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 xml:space="preserve">Анализ проделанной работы по реализации проекта. </w:t>
            </w:r>
          </w:p>
          <w:p w:rsidR="008E1160" w:rsidRPr="005A46B2" w:rsidRDefault="008E1160" w:rsidP="0075720A">
            <w:pPr>
              <w:pStyle w:val="a6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Оценка степени значимости проекта для социума, его актуальности в условиях современной действительности, полноты и степени реализации и пропаганды идей проекта.</w:t>
            </w:r>
          </w:p>
          <w:p w:rsidR="008E1160" w:rsidRPr="005A46B2" w:rsidRDefault="008E1160" w:rsidP="0075720A">
            <w:pPr>
              <w:pStyle w:val="a3"/>
              <w:numPr>
                <w:ilvl w:val="0"/>
                <w:numId w:val="20"/>
              </w:numPr>
              <w:spacing w:line="360" w:lineRule="auto"/>
              <w:ind w:left="317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Формулирование выводов.</w:t>
            </w:r>
          </w:p>
        </w:tc>
        <w:tc>
          <w:tcPr>
            <w:tcW w:w="1924" w:type="dxa"/>
          </w:tcPr>
          <w:p w:rsidR="008E1160" w:rsidRPr="005A46B2" w:rsidRDefault="008E1160" w:rsidP="005A46B2">
            <w:pPr>
              <w:pStyle w:val="a3"/>
              <w:spacing w:line="360" w:lineRule="auto"/>
              <w:ind w:left="115"/>
              <w:jc w:val="both"/>
              <w:rPr>
                <w:sz w:val="24"/>
                <w:szCs w:val="24"/>
              </w:rPr>
            </w:pPr>
            <w:r w:rsidRPr="005A46B2">
              <w:rPr>
                <w:sz w:val="24"/>
                <w:szCs w:val="24"/>
              </w:rPr>
              <w:t>Октябрь 2016 г.</w:t>
            </w:r>
          </w:p>
        </w:tc>
      </w:tr>
    </w:tbl>
    <w:p w:rsidR="002B7620" w:rsidRDefault="002B7620" w:rsidP="002B7620">
      <w:pPr>
        <w:rPr>
          <w:b/>
          <w:color w:val="000000"/>
          <w:lang w:eastAsia="ru-RU"/>
        </w:rPr>
      </w:pPr>
    </w:p>
    <w:p w:rsidR="00EB6332" w:rsidRPr="00A37FC0" w:rsidRDefault="001D0541" w:rsidP="001D0541">
      <w:pPr>
        <w:shd w:val="clear" w:color="auto" w:fill="FFFFFF"/>
        <w:spacing w:line="360" w:lineRule="auto"/>
        <w:ind w:right="-286" w:firstLine="567"/>
        <w:jc w:val="both"/>
        <w:rPr>
          <w:rFonts w:eastAsia="Times New Roman"/>
          <w:color w:val="000000"/>
          <w:lang w:eastAsia="ru-RU"/>
        </w:rPr>
      </w:pPr>
      <w:r w:rsidRPr="000B6373">
        <w:rPr>
          <w:color w:val="000000"/>
        </w:rPr>
        <w:t>В 2011г.</w:t>
      </w:r>
      <w:r w:rsidR="002B7620" w:rsidRPr="000B6373">
        <w:rPr>
          <w:color w:val="000000"/>
        </w:rPr>
        <w:t xml:space="preserve">  </w:t>
      </w:r>
      <w:r w:rsidR="00FA0347" w:rsidRPr="000B6373">
        <w:rPr>
          <w:color w:val="000000"/>
        </w:rPr>
        <w:t xml:space="preserve">в п. </w:t>
      </w:r>
      <w:proofErr w:type="spellStart"/>
      <w:r w:rsidR="00FA0347" w:rsidRPr="000B6373">
        <w:rPr>
          <w:color w:val="000000"/>
        </w:rPr>
        <w:t>Колышлй</w:t>
      </w:r>
      <w:proofErr w:type="spellEnd"/>
      <w:r w:rsidR="00FA0347" w:rsidRPr="000B6373">
        <w:rPr>
          <w:color w:val="000000"/>
        </w:rPr>
        <w:t xml:space="preserve"> </w:t>
      </w:r>
      <w:r w:rsidR="002B7620" w:rsidRPr="000B6373">
        <w:rPr>
          <w:color w:val="000000"/>
        </w:rPr>
        <w:t xml:space="preserve">приступили к реализации </w:t>
      </w:r>
      <w:r w:rsidR="00EB6332" w:rsidRPr="000B6373">
        <w:rPr>
          <w:rFonts w:eastAsia="Times New Roman"/>
          <w:color w:val="000000"/>
          <w:lang w:eastAsia="ru-RU"/>
        </w:rPr>
        <w:t>долгосрочной</w:t>
      </w:r>
      <w:r w:rsidR="00EB6332" w:rsidRPr="00A37FC0">
        <w:rPr>
          <w:rFonts w:eastAsia="Times New Roman"/>
          <w:color w:val="000000"/>
          <w:lang w:eastAsia="ru-RU"/>
        </w:rPr>
        <w:t xml:space="preserve"> целевой программы муниципального образования </w:t>
      </w:r>
      <w:r w:rsidR="00EB6332">
        <w:rPr>
          <w:rFonts w:eastAsia="Times New Roman"/>
          <w:color w:val="000000"/>
          <w:lang w:eastAsia="ru-RU"/>
        </w:rPr>
        <w:t xml:space="preserve"> </w:t>
      </w:r>
      <w:r w:rsidR="00EB6332" w:rsidRPr="00A37FC0">
        <w:rPr>
          <w:rFonts w:eastAsia="Times New Roman"/>
          <w:color w:val="000000"/>
          <w:lang w:eastAsia="ru-RU"/>
        </w:rPr>
        <w:t>"Рабочий поселок Колышлей" "Чистая вода на 2011-2015гг."</w:t>
      </w:r>
    </w:p>
    <w:p w:rsidR="008C157C" w:rsidRDefault="002B7620" w:rsidP="00412B4F">
      <w:pPr>
        <w:spacing w:line="360" w:lineRule="auto"/>
        <w:ind w:right="-144" w:firstLine="567"/>
        <w:jc w:val="both"/>
        <w:rPr>
          <w:bCs/>
        </w:rPr>
      </w:pPr>
      <w:r w:rsidRPr="00E2773F">
        <w:rPr>
          <w:color w:val="000000"/>
          <w:shd w:val="clear" w:color="auto" w:fill="FCF9F3"/>
        </w:rPr>
        <w:t>В</w:t>
      </w:r>
      <w:r w:rsidRPr="00E2773F">
        <w:rPr>
          <w:bCs/>
        </w:rPr>
        <w:t xml:space="preserve"> 2015 году программа завершилась </w:t>
      </w:r>
      <w:r w:rsidR="00EB6332">
        <w:rPr>
          <w:bCs/>
        </w:rPr>
        <w:t xml:space="preserve"> и и</w:t>
      </w:r>
      <w:r w:rsidRPr="00E2773F">
        <w:rPr>
          <w:bCs/>
        </w:rPr>
        <w:t>з проведенных  исследований можно сделать выводы:</w:t>
      </w:r>
      <w:r w:rsidR="008C157C">
        <w:rPr>
          <w:bCs/>
        </w:rPr>
        <w:t xml:space="preserve"> </w:t>
      </w:r>
      <w:r w:rsidR="00412B4F">
        <w:t>показатели</w:t>
      </w:r>
      <w:r w:rsidR="00412B4F" w:rsidRPr="005A46B2">
        <w:t xml:space="preserve"> </w:t>
      </w:r>
      <w:r w:rsidR="008C157C" w:rsidRPr="005A46B2">
        <w:t>качеств</w:t>
      </w:r>
      <w:r w:rsidR="00412B4F">
        <w:t>а</w:t>
      </w:r>
      <w:r w:rsidR="008C157C" w:rsidRPr="005A46B2">
        <w:t xml:space="preserve"> воды </w:t>
      </w:r>
      <w:r w:rsidR="00412B4F">
        <w:t xml:space="preserve">до ремонта и после ремонта </w:t>
      </w:r>
      <w:r w:rsidR="008C157C">
        <w:t xml:space="preserve"> отличались, но незначительно. Такой же результат мы увидели при органолептическом исследовании образцов воды. </w:t>
      </w:r>
      <w:r w:rsidR="00412B4F">
        <w:t xml:space="preserve">А именно: </w:t>
      </w:r>
      <w:r w:rsidR="00412B4F">
        <w:rPr>
          <w:bCs/>
        </w:rPr>
        <w:t>п</w:t>
      </w:r>
      <w:r w:rsidRPr="00E2773F">
        <w:rPr>
          <w:bCs/>
        </w:rPr>
        <w:t>оказатели водопроводной воды (мутность, цветность, щелочность</w:t>
      </w:r>
      <w:r w:rsidR="008C157C">
        <w:rPr>
          <w:bCs/>
        </w:rPr>
        <w:t xml:space="preserve"> и жесткость) после замены труб</w:t>
      </w:r>
      <w:r w:rsidRPr="00E2773F">
        <w:rPr>
          <w:bCs/>
        </w:rPr>
        <w:t>,</w:t>
      </w:r>
      <w:r w:rsidR="008C157C">
        <w:rPr>
          <w:bCs/>
        </w:rPr>
        <w:t xml:space="preserve"> </w:t>
      </w:r>
      <w:r w:rsidRPr="00E2773F">
        <w:rPr>
          <w:bCs/>
        </w:rPr>
        <w:t>значительно чище стала, но показатели очистки воды отличаются от показателей  водоочистительной станции.</w:t>
      </w:r>
      <w:r w:rsidR="008C157C">
        <w:rPr>
          <w:bCs/>
        </w:rPr>
        <w:t xml:space="preserve"> Анализируя полученные данные, социального опроса, лабораторных  и органолептических и</w:t>
      </w:r>
      <w:r w:rsidR="00412B4F">
        <w:rPr>
          <w:bCs/>
        </w:rPr>
        <w:t>сследований мы пришли к выводу.</w:t>
      </w:r>
    </w:p>
    <w:p w:rsidR="008C157C" w:rsidRPr="00E878C5" w:rsidRDefault="002B7620" w:rsidP="000B6373">
      <w:pPr>
        <w:shd w:val="clear" w:color="auto" w:fill="FFFFFF"/>
        <w:spacing w:line="360" w:lineRule="auto"/>
        <w:ind w:right="-144" w:firstLine="567"/>
        <w:jc w:val="both"/>
        <w:rPr>
          <w:bCs/>
        </w:rPr>
      </w:pPr>
      <w:r w:rsidRPr="00E2773F">
        <w:rPr>
          <w:bCs/>
        </w:rPr>
        <w:t xml:space="preserve"> Все дело в устаревшем</w:t>
      </w:r>
      <w:r w:rsidRPr="00E2773F">
        <w:rPr>
          <w:rFonts w:eastAsia="Times New Roman"/>
          <w:color w:val="000000"/>
          <w:lang w:eastAsia="ru-RU"/>
        </w:rPr>
        <w:t xml:space="preserve">  истощенном</w:t>
      </w:r>
      <w:r w:rsidR="008C157C">
        <w:rPr>
          <w:rFonts w:eastAsia="Times New Roman"/>
          <w:color w:val="000000"/>
          <w:lang w:eastAsia="ru-RU"/>
        </w:rPr>
        <w:t xml:space="preserve"> и частично </w:t>
      </w:r>
      <w:r w:rsidR="008C157C" w:rsidRPr="00E2773F">
        <w:rPr>
          <w:rFonts w:eastAsia="Times New Roman"/>
          <w:color w:val="000000"/>
          <w:lang w:eastAsia="ru-RU"/>
        </w:rPr>
        <w:t xml:space="preserve">загрязненном </w:t>
      </w:r>
      <w:r w:rsidRPr="00E2773F">
        <w:rPr>
          <w:rFonts w:eastAsia="Times New Roman"/>
          <w:color w:val="000000"/>
          <w:lang w:eastAsia="ru-RU"/>
        </w:rPr>
        <w:t>месторождении подземных вод</w:t>
      </w:r>
      <w:r w:rsidRPr="00E2773F">
        <w:rPr>
          <w:bCs/>
        </w:rPr>
        <w:t>. Требуется р</w:t>
      </w:r>
      <w:r w:rsidR="00E43CE5">
        <w:rPr>
          <w:rFonts w:eastAsia="Times New Roman"/>
          <w:color w:val="000000"/>
          <w:lang w:eastAsia="ru-RU"/>
        </w:rPr>
        <w:t>асчистка р.</w:t>
      </w:r>
      <w:r w:rsidRPr="0057228B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7228B">
        <w:rPr>
          <w:rFonts w:eastAsia="Times New Roman"/>
          <w:color w:val="000000"/>
          <w:lang w:eastAsia="ru-RU"/>
        </w:rPr>
        <w:t>Колышлей</w:t>
      </w:r>
      <w:r w:rsidRPr="00E2773F">
        <w:rPr>
          <w:rFonts w:eastAsia="Times New Roman"/>
          <w:color w:val="000000"/>
          <w:lang w:eastAsia="ru-RU"/>
        </w:rPr>
        <w:t>ки</w:t>
      </w:r>
      <w:proofErr w:type="spellEnd"/>
      <w:r w:rsidRPr="00E2773F">
        <w:rPr>
          <w:rFonts w:eastAsia="Times New Roman"/>
          <w:color w:val="000000"/>
          <w:lang w:eastAsia="ru-RU"/>
        </w:rPr>
        <w:t xml:space="preserve"> </w:t>
      </w:r>
      <w:r w:rsidRPr="00E2773F">
        <w:rPr>
          <w:bCs/>
        </w:rPr>
        <w:t xml:space="preserve">, что и планируется сделать  при </w:t>
      </w:r>
      <w:r w:rsidRPr="0057228B">
        <w:rPr>
          <w:rFonts w:eastAsia="Times New Roman"/>
          <w:color w:val="000000"/>
          <w:lang w:eastAsia="ru-RU"/>
        </w:rPr>
        <w:t xml:space="preserve">реализации федеральной целевой программы «Развитие водохозяйственного комплекса </w:t>
      </w:r>
      <w:r w:rsidRPr="0057228B">
        <w:rPr>
          <w:rFonts w:eastAsia="Times New Roman"/>
          <w:color w:val="000000"/>
          <w:lang w:eastAsia="ru-RU"/>
        </w:rPr>
        <w:lastRenderedPageBreak/>
        <w:t>Российской Федерации в 2012 – 2020 годах».</w:t>
      </w:r>
      <w:r w:rsidR="008C157C">
        <w:rPr>
          <w:rFonts w:eastAsia="Times New Roman"/>
          <w:color w:val="000000"/>
          <w:lang w:eastAsia="ru-RU"/>
        </w:rPr>
        <w:t xml:space="preserve"> </w:t>
      </w:r>
    </w:p>
    <w:p w:rsidR="00CC5826" w:rsidRDefault="002B7620" w:rsidP="000B6373">
      <w:pPr>
        <w:widowControl/>
        <w:suppressAutoHyphens w:val="0"/>
        <w:spacing w:after="200" w:line="360" w:lineRule="auto"/>
        <w:ind w:right="-144" w:firstLine="567"/>
        <w:jc w:val="both"/>
        <w:rPr>
          <w:bCs/>
        </w:rPr>
      </w:pPr>
      <w:r w:rsidRPr="00E2773F">
        <w:rPr>
          <w:bCs/>
        </w:rPr>
        <w:t>Ни один из показателей проб  воды, исключая речную воду,  не превысил нормы СанПиНа.</w:t>
      </w:r>
      <w:r w:rsidRPr="00E878C5">
        <w:rPr>
          <w:bCs/>
        </w:rPr>
        <w:t xml:space="preserve"> Вода пригодна для питья, но лучше ее пропускать через фильтр или отстаивать, один из вариантов брать воду из родника</w:t>
      </w:r>
      <w:r w:rsidR="00E43CE5">
        <w:rPr>
          <w:bCs/>
        </w:rPr>
        <w:t>,  в нашем случаете в роднике с. Березовка Колышлейского района</w:t>
      </w:r>
      <w:r w:rsidRPr="00E878C5">
        <w:rPr>
          <w:bCs/>
        </w:rPr>
        <w:t>, особенно весной и летом.</w:t>
      </w:r>
    </w:p>
    <w:p w:rsidR="00134810" w:rsidRPr="000B6373" w:rsidRDefault="00CC5826" w:rsidP="00CC5826">
      <w:pPr>
        <w:widowControl/>
        <w:suppressAutoHyphens w:val="0"/>
        <w:spacing w:line="360" w:lineRule="auto"/>
        <w:ind w:right="-144" w:firstLine="567"/>
        <w:jc w:val="center"/>
        <w:rPr>
          <w:b/>
          <w:bCs/>
        </w:rPr>
      </w:pPr>
      <w:r w:rsidRPr="000B6373">
        <w:rPr>
          <w:b/>
          <w:bCs/>
        </w:rPr>
        <w:t>С</w:t>
      </w:r>
      <w:r w:rsidRPr="000B6373">
        <w:rPr>
          <w:bCs/>
        </w:rPr>
        <w:t>м</w:t>
      </w:r>
      <w:r w:rsidRPr="000B6373">
        <w:rPr>
          <w:b/>
          <w:bCs/>
        </w:rPr>
        <w:t xml:space="preserve">ета </w:t>
      </w:r>
      <w:r w:rsidR="00134810" w:rsidRPr="000B6373">
        <w:rPr>
          <w:b/>
        </w:rPr>
        <w:t>проекта</w:t>
      </w:r>
    </w:p>
    <w:p w:rsidR="00134810" w:rsidRDefault="00134810" w:rsidP="00CC5826">
      <w:pPr>
        <w:pStyle w:val="a3"/>
        <w:spacing w:line="360" w:lineRule="auto"/>
        <w:ind w:left="0" w:firstLine="709"/>
      </w:pPr>
      <w:r w:rsidRPr="004D28E6">
        <w:rPr>
          <w:rFonts w:eastAsia="Times New Roman"/>
        </w:rPr>
        <w:t xml:space="preserve">     </w:t>
      </w:r>
      <w:r w:rsidRPr="004D28E6">
        <w:t xml:space="preserve">Проект не требовал особых  финансовых затрат. Использовался  имеющийся в «Доме детского творчества» материал: </w:t>
      </w: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090"/>
        <w:gridCol w:w="1276"/>
        <w:gridCol w:w="1313"/>
        <w:gridCol w:w="3223"/>
        <w:gridCol w:w="3828"/>
      </w:tblGrid>
      <w:tr w:rsidR="00F373F6" w:rsidTr="00F373F6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3F03FE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3F03FE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Статьи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3F03FE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3F03FE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3F03FE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финансирования</w:t>
            </w: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3F03FE">
            <w:pPr>
              <w:pStyle w:val="a9"/>
              <w:jc w:val="center"/>
            </w:pPr>
            <w:r w:rsidRPr="00412B4F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Микроскоп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Есть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3F03FE">
            <w:pPr>
              <w:pStyle w:val="a9"/>
              <w:jc w:val="center"/>
            </w:pPr>
            <w:r w:rsidRPr="008664F2">
              <w:t>0 руб.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МБОУДОДДТ</w:t>
            </w:r>
          </w:p>
          <w:p w:rsidR="00F373F6" w:rsidRPr="004D28E6" w:rsidRDefault="00F373F6" w:rsidP="00F373F6">
            <w:pPr>
              <w:spacing w:line="360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4D28E6">
              <w:rPr>
                <w:lang w:eastAsia="ru-RU"/>
              </w:rPr>
              <w:t>р.п.Колышлей</w:t>
            </w:r>
            <w:proofErr w:type="spellEnd"/>
            <w:r w:rsidRPr="004D28E6">
              <w:rPr>
                <w:lang w:eastAsia="ru-RU"/>
              </w:rPr>
              <w:t xml:space="preserve"> </w:t>
            </w:r>
          </w:p>
        </w:tc>
      </w:tr>
      <w:tr w:rsidR="008664F2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F2" w:rsidRPr="00412B4F" w:rsidRDefault="008664F2" w:rsidP="003F03FE">
            <w:pPr>
              <w:pStyle w:val="a9"/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F2" w:rsidRDefault="008664F2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Химическая посуда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F2" w:rsidRDefault="008664F2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есть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664F2" w:rsidRPr="008664F2" w:rsidRDefault="008664F2" w:rsidP="003F03FE">
            <w:pPr>
              <w:pStyle w:val="a9"/>
              <w:jc w:val="center"/>
            </w:pPr>
            <w:r>
              <w:t>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F2" w:rsidRPr="004D28E6" w:rsidRDefault="008664F2" w:rsidP="008664F2">
            <w:pPr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МОУ СОШ №1р.п. </w:t>
            </w:r>
            <w:proofErr w:type="spellStart"/>
            <w:r>
              <w:rPr>
                <w:lang w:eastAsia="ru-RU"/>
              </w:rPr>
              <w:t>колышлей</w:t>
            </w:r>
            <w:proofErr w:type="spellEnd"/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3F03FE">
            <w:pPr>
              <w:pStyle w:val="a9"/>
              <w:jc w:val="center"/>
            </w:pPr>
            <w:r w:rsidRPr="00412B4F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Фотоаппарат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Есть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3F03FE">
            <w:pPr>
              <w:pStyle w:val="a9"/>
              <w:jc w:val="center"/>
            </w:pPr>
            <w:r w:rsidRPr="008664F2">
              <w:t>0 руб.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Семьи обучающихся</w:t>
            </w: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3F03FE">
            <w:pPr>
              <w:pStyle w:val="a9"/>
              <w:jc w:val="center"/>
            </w:pPr>
            <w:r w:rsidRPr="00412B4F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Видеокамера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Есть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3F03FE">
            <w:pPr>
              <w:pStyle w:val="a9"/>
              <w:jc w:val="center"/>
            </w:pPr>
            <w:r w:rsidRPr="008664F2">
              <w:t>0 руб.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 xml:space="preserve">Семьи обучающихся </w:t>
            </w: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3F03FE">
            <w:pPr>
              <w:pStyle w:val="a9"/>
              <w:jc w:val="center"/>
            </w:pPr>
            <w:r w:rsidRPr="00412B4F"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Есть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3F03FE">
            <w:pPr>
              <w:pStyle w:val="a9"/>
              <w:jc w:val="center"/>
            </w:pPr>
            <w:r w:rsidRPr="008664F2">
              <w:t>0 руб.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МБОУДОДДТ</w:t>
            </w:r>
          </w:p>
          <w:p w:rsidR="00F373F6" w:rsidRPr="004D28E6" w:rsidRDefault="00F373F6" w:rsidP="00F373F6">
            <w:pPr>
              <w:spacing w:line="360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4D28E6">
              <w:rPr>
                <w:lang w:eastAsia="ru-RU"/>
              </w:rPr>
              <w:t>р.п.Колышлей</w:t>
            </w:r>
            <w:proofErr w:type="spellEnd"/>
            <w:r w:rsidRPr="004D28E6">
              <w:rPr>
                <w:lang w:eastAsia="ru-RU"/>
              </w:rPr>
              <w:t xml:space="preserve"> </w:t>
            </w: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3F03FE">
            <w:pPr>
              <w:pStyle w:val="a9"/>
              <w:jc w:val="center"/>
            </w:pPr>
            <w:r w:rsidRPr="00412B4F"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Компьютер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Есть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3F03FE">
            <w:pPr>
              <w:pStyle w:val="a9"/>
              <w:jc w:val="center"/>
            </w:pPr>
            <w:r w:rsidRPr="008664F2">
              <w:t xml:space="preserve">0 </w:t>
            </w:r>
            <w:proofErr w:type="spellStart"/>
            <w:r w:rsidRPr="008664F2">
              <w:t>р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МБОУДОДДТ</w:t>
            </w:r>
          </w:p>
          <w:p w:rsidR="00F373F6" w:rsidRPr="004D28E6" w:rsidRDefault="00F373F6" w:rsidP="003F03FE">
            <w:pPr>
              <w:spacing w:line="360" w:lineRule="auto"/>
              <w:contextualSpacing/>
              <w:jc w:val="both"/>
              <w:rPr>
                <w:lang w:eastAsia="ru-RU"/>
              </w:rPr>
            </w:pPr>
            <w:proofErr w:type="spellStart"/>
            <w:r w:rsidRPr="004D28E6">
              <w:rPr>
                <w:lang w:eastAsia="ru-RU"/>
              </w:rPr>
              <w:t>р.п.Колышлей</w:t>
            </w:r>
            <w:proofErr w:type="spellEnd"/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</w:pPr>
            <w:r w:rsidRPr="00412B4F"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Наличие сайта для размещения информации о проекте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Есть.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pStyle w:val="a9"/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МБОУДОДДТ</w:t>
            </w:r>
          </w:p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proofErr w:type="spellStart"/>
            <w:r w:rsidRPr="004D28E6">
              <w:rPr>
                <w:lang w:eastAsia="ru-RU"/>
              </w:rPr>
              <w:t>р.п.Колышлей</w:t>
            </w:r>
            <w:proofErr w:type="spellEnd"/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</w:pPr>
            <w:r w:rsidRPr="00412B4F"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Хозяйственный инвентарь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Есть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jc w:val="center"/>
            </w:pPr>
            <w:r w:rsidRPr="008664F2">
              <w:t>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МБОУДОДДТ</w:t>
            </w:r>
          </w:p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proofErr w:type="spellStart"/>
            <w:r w:rsidRPr="004D28E6">
              <w:rPr>
                <w:lang w:eastAsia="ru-RU"/>
              </w:rPr>
              <w:t>р.п.Колышлей</w:t>
            </w:r>
            <w:proofErr w:type="spellEnd"/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  <w:rPr>
                <w:lang w:val="en-US"/>
              </w:rPr>
            </w:pPr>
            <w:r w:rsidRPr="00412B4F">
              <w:rPr>
                <w:lang w:val="en-US"/>
              </w:rPr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Бумага для листовок и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pStyle w:val="a9"/>
              <w:jc w:val="center"/>
            </w:pPr>
            <w:r w:rsidRPr="008664F2">
              <w:t xml:space="preserve">100р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  <w:rPr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Канцелярские принадлежности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pStyle w:val="a9"/>
              <w:jc w:val="center"/>
            </w:pPr>
            <w:r w:rsidRPr="008664F2">
              <w:t>200р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  <w:rPr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4D28E6">
              <w:rPr>
                <w:lang w:eastAsia="ru-RU"/>
              </w:rPr>
              <w:t>Краска для заправки цветного принтера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pStyle w:val="a9"/>
              <w:jc w:val="center"/>
            </w:pPr>
            <w:r w:rsidRPr="008664F2">
              <w:t>750р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  <w:rPr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  <w:r w:rsidRPr="005A46B2">
              <w:t>Экскурсия</w:t>
            </w:r>
            <w:r w:rsidRPr="005A46B2">
              <w:rPr>
                <w:bCs/>
              </w:rPr>
              <w:t xml:space="preserve"> </w:t>
            </w:r>
            <w:r w:rsidRPr="005A46B2">
              <w:t xml:space="preserve">на  </w:t>
            </w:r>
            <w:r w:rsidRPr="005A46B2">
              <w:rPr>
                <w:bCs/>
              </w:rPr>
              <w:t xml:space="preserve">водоочистительную станцию п. Колышлей в с. </w:t>
            </w:r>
            <w:proofErr w:type="spellStart"/>
            <w:r w:rsidRPr="005A46B2">
              <w:rPr>
                <w:bCs/>
              </w:rPr>
              <w:t>Сущевка</w:t>
            </w:r>
            <w:proofErr w:type="spellEnd"/>
            <w:r w:rsidRPr="005A46B2">
              <w:rPr>
                <w:bCs/>
              </w:rPr>
              <w:t xml:space="preserve">, р. Колышлейка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pStyle w:val="a9"/>
              <w:jc w:val="center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8664F2" w:rsidRDefault="00F373F6" w:rsidP="008664F2">
            <w:pPr>
              <w:pStyle w:val="a9"/>
              <w:jc w:val="center"/>
            </w:pPr>
            <w:r w:rsidRPr="008664F2">
              <w:t>МКУСХОУ р.п. Колышлей +спонсорская помощь</w:t>
            </w:r>
          </w:p>
        </w:tc>
      </w:tr>
      <w:tr w:rsidR="00F373F6" w:rsidTr="008664F2">
        <w:trPr>
          <w:gridAfter w:val="1"/>
          <w:wAfter w:w="382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12B4F" w:rsidRDefault="00F373F6" w:rsidP="008664F2">
            <w:pPr>
              <w:pStyle w:val="a9"/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5A46B2" w:rsidRDefault="00F373F6" w:rsidP="008664F2">
            <w:pPr>
              <w:contextualSpacing/>
              <w:jc w:val="both"/>
            </w:pPr>
            <w:r>
              <w:t xml:space="preserve">Не предвидимые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373F6" w:rsidRPr="008664F2" w:rsidRDefault="00F373F6" w:rsidP="008664F2">
            <w:pPr>
              <w:pStyle w:val="a9"/>
              <w:jc w:val="center"/>
            </w:pPr>
            <w:r w:rsidRPr="008664F2">
              <w:t>200р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8664F2">
            <w:pPr>
              <w:pStyle w:val="a9"/>
              <w:jc w:val="center"/>
              <w:rPr>
                <w:color w:val="3366FF"/>
              </w:rPr>
            </w:pPr>
          </w:p>
        </w:tc>
      </w:tr>
      <w:tr w:rsidR="00F373F6" w:rsidTr="00F373F6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F6" w:rsidRDefault="00F373F6" w:rsidP="00412B4F">
            <w:pPr>
              <w:pStyle w:val="a9"/>
              <w:jc w:val="center"/>
            </w:pPr>
            <w:r>
              <w:t>ИТОГО:       1</w:t>
            </w:r>
            <w:r w:rsidR="00412B4F">
              <w:t>2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F373F6" w:rsidRPr="004D28E6" w:rsidRDefault="00F373F6" w:rsidP="008664F2">
            <w:pPr>
              <w:contextualSpacing/>
              <w:jc w:val="both"/>
              <w:rPr>
                <w:lang w:eastAsia="ru-RU"/>
              </w:rPr>
            </w:pPr>
          </w:p>
        </w:tc>
      </w:tr>
    </w:tbl>
    <w:p w:rsidR="00F373F6" w:rsidRDefault="00F373F6" w:rsidP="008664F2">
      <w:pPr>
        <w:pStyle w:val="a3"/>
        <w:ind w:left="0" w:firstLine="709"/>
      </w:pPr>
    </w:p>
    <w:p w:rsidR="008664F2" w:rsidRPr="00412B4F" w:rsidRDefault="008664F2" w:rsidP="00412B4F">
      <w:pPr>
        <w:spacing w:line="360" w:lineRule="auto"/>
        <w:jc w:val="both"/>
        <w:rPr>
          <w:b/>
          <w:lang w:eastAsia="ru-RU"/>
        </w:rPr>
      </w:pPr>
      <w:r w:rsidRPr="00412B4F">
        <w:rPr>
          <w:b/>
          <w:lang w:eastAsia="ru-RU"/>
        </w:rPr>
        <w:t>Источники финансирования проекта:</w:t>
      </w:r>
    </w:p>
    <w:p w:rsidR="008664F2" w:rsidRDefault="008664F2" w:rsidP="00412B4F">
      <w:pPr>
        <w:pStyle w:val="ae"/>
        <w:widowControl/>
        <w:numPr>
          <w:ilvl w:val="0"/>
          <w:numId w:val="4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5C19CB">
        <w:rPr>
          <w:sz w:val="28"/>
          <w:szCs w:val="28"/>
        </w:rPr>
        <w:t>добровольные пожертвования граждан посёлка и родителей;</w:t>
      </w:r>
    </w:p>
    <w:p w:rsidR="008664F2" w:rsidRDefault="008664F2" w:rsidP="00412B4F">
      <w:pPr>
        <w:pStyle w:val="ae"/>
        <w:widowControl/>
        <w:numPr>
          <w:ilvl w:val="0"/>
          <w:numId w:val="4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спонсорские средства.</w:t>
      </w:r>
    </w:p>
    <w:p w:rsidR="00F373F6" w:rsidRDefault="00F373F6" w:rsidP="00CC5826">
      <w:pPr>
        <w:pStyle w:val="a3"/>
        <w:spacing w:line="360" w:lineRule="auto"/>
        <w:ind w:left="0" w:firstLine="709"/>
      </w:pPr>
    </w:p>
    <w:p w:rsidR="00CC5826" w:rsidRDefault="00CC5826" w:rsidP="00134810">
      <w:pPr>
        <w:ind w:left="851"/>
        <w:jc w:val="both"/>
        <w:rPr>
          <w:b/>
        </w:rPr>
      </w:pPr>
    </w:p>
    <w:p w:rsidR="0075720A" w:rsidRDefault="0075720A" w:rsidP="002066BA">
      <w:pPr>
        <w:ind w:left="851"/>
        <w:jc w:val="center"/>
        <w:rPr>
          <w:b/>
          <w:sz w:val="28"/>
          <w:szCs w:val="28"/>
        </w:rPr>
      </w:pPr>
    </w:p>
    <w:p w:rsidR="00134810" w:rsidRPr="002066BA" w:rsidRDefault="00134810" w:rsidP="002066BA">
      <w:pPr>
        <w:ind w:left="851"/>
        <w:jc w:val="center"/>
        <w:rPr>
          <w:b/>
          <w:sz w:val="28"/>
          <w:szCs w:val="28"/>
        </w:rPr>
      </w:pPr>
      <w:r w:rsidRPr="002066BA">
        <w:rPr>
          <w:b/>
          <w:sz w:val="28"/>
          <w:szCs w:val="28"/>
        </w:rPr>
        <w:t>Ожидаемые результаты</w:t>
      </w:r>
    </w:p>
    <w:p w:rsidR="00134810" w:rsidRPr="00DF662F" w:rsidRDefault="00134810" w:rsidP="00134810">
      <w:pPr>
        <w:jc w:val="both"/>
      </w:pPr>
    </w:p>
    <w:p w:rsidR="00134810" w:rsidRDefault="00134810" w:rsidP="0013481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EC1F55">
        <w:rPr>
          <w:bCs/>
        </w:rPr>
        <w:t xml:space="preserve"> Организация мониторинговых экспедиций и </w:t>
      </w:r>
      <w:r w:rsidRPr="00337327">
        <w:t>экскурсии</w:t>
      </w:r>
      <w:r w:rsidRPr="00EC1F55">
        <w:rPr>
          <w:bCs/>
        </w:rPr>
        <w:t xml:space="preserve"> </w:t>
      </w:r>
      <w:r w:rsidRPr="00337327">
        <w:t xml:space="preserve">на  </w:t>
      </w:r>
      <w:r w:rsidRPr="00EC1F55">
        <w:rPr>
          <w:bCs/>
        </w:rPr>
        <w:t xml:space="preserve">водоочистительную станцию п. Колышлей в с. </w:t>
      </w:r>
      <w:proofErr w:type="spellStart"/>
      <w:r w:rsidRPr="00EC1F55">
        <w:rPr>
          <w:bCs/>
        </w:rPr>
        <w:t>Сущевка</w:t>
      </w:r>
      <w:proofErr w:type="spellEnd"/>
      <w:r w:rsidRPr="00EC1F55">
        <w:rPr>
          <w:bCs/>
        </w:rPr>
        <w:t>,  на р. Кол</w:t>
      </w:r>
      <w:r>
        <w:rPr>
          <w:bCs/>
        </w:rPr>
        <w:t>ышлейка  и родник с. Березовка К</w:t>
      </w:r>
      <w:r w:rsidRPr="00EC1F55">
        <w:rPr>
          <w:bCs/>
        </w:rPr>
        <w:t xml:space="preserve">олышлейского района с последующим взятием  проб воды </w:t>
      </w:r>
      <w:r>
        <w:rPr>
          <w:bCs/>
        </w:rPr>
        <w:t>;</w:t>
      </w:r>
    </w:p>
    <w:p w:rsidR="00134810" w:rsidRPr="00EC1F55" w:rsidRDefault="00134810" w:rsidP="0013481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114EAE">
        <w:t>Исследо</w:t>
      </w:r>
      <w:r>
        <w:t>вание качества водных ресурсов К</w:t>
      </w:r>
      <w:r w:rsidRPr="00114EAE">
        <w:t>олышлейского района;</w:t>
      </w:r>
      <w:r w:rsidRPr="00EC1F55">
        <w:rPr>
          <w:bCs/>
        </w:rPr>
        <w:t xml:space="preserve"> </w:t>
      </w:r>
    </w:p>
    <w:p w:rsidR="00134810" w:rsidRPr="00114EAE" w:rsidRDefault="00134810" w:rsidP="0013481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114EAE">
        <w:rPr>
          <w:bCs/>
        </w:rPr>
        <w:t>Очистка  родника с. Б</w:t>
      </w:r>
      <w:r>
        <w:rPr>
          <w:bCs/>
        </w:rPr>
        <w:t>ерезовка К</w:t>
      </w:r>
      <w:r w:rsidRPr="00114EAE">
        <w:rPr>
          <w:bCs/>
        </w:rPr>
        <w:t xml:space="preserve">олышлейского района ; </w:t>
      </w:r>
    </w:p>
    <w:p w:rsidR="00134810" w:rsidRPr="00114EAE" w:rsidRDefault="00134810" w:rsidP="0013481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114EAE">
        <w:rPr>
          <w:bCs/>
        </w:rPr>
        <w:t>Издание буклета проекта</w:t>
      </w:r>
      <w:r w:rsidRPr="00114EAE">
        <w:rPr>
          <w:shd w:val="clear" w:color="auto" w:fill="FFFFFF"/>
        </w:rPr>
        <w:t xml:space="preserve"> " </w:t>
      </w:r>
      <w:r>
        <w:rPr>
          <w:shd w:val="clear" w:color="auto" w:fill="FFFFFF"/>
        </w:rPr>
        <w:t>В</w:t>
      </w:r>
      <w:r w:rsidRPr="00114EAE">
        <w:rPr>
          <w:shd w:val="clear" w:color="auto" w:fill="FFFFFF"/>
        </w:rPr>
        <w:t>ода-это жизнь для всех нас</w:t>
      </w:r>
      <w:r w:rsidRPr="00114EAE">
        <w:rPr>
          <w:bCs/>
        </w:rPr>
        <w:t xml:space="preserve">", презентации и видеофильма; разработка и издание листовки для социологической работы с местным населением;  </w:t>
      </w:r>
    </w:p>
    <w:p w:rsidR="00134810" w:rsidRPr="00114EAE" w:rsidRDefault="00134810" w:rsidP="00134810">
      <w:pPr>
        <w:numPr>
          <w:ilvl w:val="0"/>
          <w:numId w:val="14"/>
        </w:numPr>
        <w:spacing w:line="360" w:lineRule="auto"/>
        <w:jc w:val="both"/>
        <w:rPr>
          <w:shd w:val="clear" w:color="auto" w:fill="FFFFFF"/>
        </w:rPr>
      </w:pPr>
      <w:r w:rsidRPr="00114EAE">
        <w:rPr>
          <w:bCs/>
        </w:rPr>
        <w:t>Проведение  фотовыставки детских работ "</w:t>
      </w:r>
      <w:r>
        <w:rPr>
          <w:shd w:val="clear" w:color="auto" w:fill="FFFFFF"/>
        </w:rPr>
        <w:t>В</w:t>
      </w:r>
      <w:r w:rsidRPr="00114EAE">
        <w:rPr>
          <w:shd w:val="clear" w:color="auto" w:fill="FFFFFF"/>
        </w:rPr>
        <w:t>ода-это жизнь для всех нас".</w:t>
      </w:r>
    </w:p>
    <w:p w:rsidR="00134810" w:rsidRDefault="00134810" w:rsidP="0013481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114EAE">
        <w:rPr>
          <w:bCs/>
        </w:rPr>
        <w:t xml:space="preserve">Проведение фото и видеосъёмок для отчётных выставок детских работ.  </w:t>
      </w:r>
    </w:p>
    <w:p w:rsidR="008664F2" w:rsidRPr="00114EAE" w:rsidRDefault="008664F2" w:rsidP="008664F2">
      <w:pPr>
        <w:spacing w:line="360" w:lineRule="auto"/>
        <w:ind w:left="720"/>
        <w:jc w:val="both"/>
        <w:rPr>
          <w:bCs/>
        </w:rPr>
      </w:pPr>
    </w:p>
    <w:p w:rsidR="00E41DCC" w:rsidRPr="00002CD2" w:rsidRDefault="00E41DCC" w:rsidP="00E41DCC">
      <w:pPr>
        <w:spacing w:line="360" w:lineRule="auto"/>
        <w:rPr>
          <w:b/>
        </w:rPr>
      </w:pPr>
      <w:r w:rsidRPr="00002CD2">
        <w:rPr>
          <w:b/>
        </w:rPr>
        <w:t>Перспективы деятельности :</w:t>
      </w:r>
    </w:p>
    <w:p w:rsidR="00E41DCC" w:rsidRDefault="00E41DCC" w:rsidP="00E41DCC">
      <w:pPr>
        <w:pStyle w:val="a3"/>
        <w:numPr>
          <w:ilvl w:val="0"/>
          <w:numId w:val="39"/>
        </w:numPr>
        <w:spacing w:line="360" w:lineRule="auto"/>
      </w:pPr>
      <w:r>
        <w:t>Проведение регулярных акций, субботников по облагораживанию территории близ лежащих водоемов;</w:t>
      </w:r>
    </w:p>
    <w:p w:rsidR="00E41DCC" w:rsidRDefault="00E41DCC" w:rsidP="00E41DCC">
      <w:pPr>
        <w:pStyle w:val="a3"/>
        <w:numPr>
          <w:ilvl w:val="0"/>
          <w:numId w:val="39"/>
        </w:numPr>
        <w:spacing w:line="360" w:lineRule="auto"/>
      </w:pPr>
      <w:r>
        <w:t>Проведен</w:t>
      </w:r>
      <w:r w:rsidR="00412B4F">
        <w:t>и</w:t>
      </w:r>
      <w:r>
        <w:t>е исследование качества воды на водозаборной станции</w:t>
      </w:r>
    </w:p>
    <w:p w:rsidR="00E41DCC" w:rsidRPr="003F55E0" w:rsidRDefault="00E41DCC" w:rsidP="00E41DCC">
      <w:pPr>
        <w:pStyle w:val="a3"/>
        <w:numPr>
          <w:ilvl w:val="0"/>
          <w:numId w:val="40"/>
        </w:numPr>
        <w:spacing w:line="360" w:lineRule="auto"/>
      </w:pPr>
      <w:r>
        <w:t>п. Родниковский,</w:t>
      </w:r>
      <w:r w:rsidRPr="0053068D">
        <w:rPr>
          <w:color w:val="000000"/>
        </w:rPr>
        <w:t xml:space="preserve"> Колышлейского района</w:t>
      </w:r>
    </w:p>
    <w:p w:rsidR="00E41DCC" w:rsidRPr="0053068D" w:rsidRDefault="00E41DCC" w:rsidP="00E41DCC">
      <w:pPr>
        <w:pStyle w:val="a3"/>
        <w:numPr>
          <w:ilvl w:val="0"/>
          <w:numId w:val="40"/>
        </w:numPr>
        <w:spacing w:line="360" w:lineRule="auto"/>
      </w:pPr>
      <w:r w:rsidRPr="0053068D">
        <w:rPr>
          <w:color w:val="000000"/>
        </w:rPr>
        <w:t xml:space="preserve">с. </w:t>
      </w:r>
      <w:proofErr w:type="spellStart"/>
      <w:r w:rsidRPr="0053068D">
        <w:rPr>
          <w:color w:val="000000"/>
        </w:rPr>
        <w:t>Трескино</w:t>
      </w:r>
      <w:proofErr w:type="spellEnd"/>
      <w:r w:rsidRPr="0053068D">
        <w:rPr>
          <w:color w:val="000000"/>
        </w:rPr>
        <w:t xml:space="preserve"> Колышлейского района</w:t>
      </w:r>
      <w:r>
        <w:rPr>
          <w:color w:val="000000"/>
        </w:rPr>
        <w:t>.</w:t>
      </w:r>
    </w:p>
    <w:p w:rsidR="00E41DCC" w:rsidRDefault="00C07247" w:rsidP="00E41DCC">
      <w:pPr>
        <w:pStyle w:val="a3"/>
        <w:numPr>
          <w:ilvl w:val="0"/>
          <w:numId w:val="39"/>
        </w:numPr>
        <w:spacing w:line="360" w:lineRule="auto"/>
      </w:pPr>
      <w:r>
        <w:t xml:space="preserve">Дальнейшее </w:t>
      </w:r>
      <w:r w:rsidR="00E41DCC">
        <w:t>участие в конкурсе научно-исследовательских и прикладных проектов учащ</w:t>
      </w:r>
      <w:r w:rsidR="00412B4F">
        <w:t>и</w:t>
      </w:r>
      <w:r w:rsidR="00E41DCC">
        <w:t xml:space="preserve">хся старших классов по теме охраны  и </w:t>
      </w:r>
      <w:r w:rsidR="00412B4F">
        <w:t>восстановление</w:t>
      </w:r>
      <w:r w:rsidR="00E41DCC">
        <w:t xml:space="preserve"> водных ресурсов , а так же принимать участие в других экологических конкурсах , акциях, проектах;</w:t>
      </w:r>
    </w:p>
    <w:p w:rsidR="00E41DCC" w:rsidRDefault="00C07247" w:rsidP="00E41DCC">
      <w:pPr>
        <w:pStyle w:val="a3"/>
        <w:numPr>
          <w:ilvl w:val="0"/>
          <w:numId w:val="39"/>
        </w:numPr>
        <w:spacing w:line="360" w:lineRule="auto"/>
      </w:pPr>
      <w:r>
        <w:t xml:space="preserve">Освещение </w:t>
      </w:r>
      <w:r w:rsidR="00E41DCC">
        <w:t>своей деятельности в СМИ, интернете ;</w:t>
      </w:r>
    </w:p>
    <w:p w:rsidR="00E41DCC" w:rsidRDefault="00C07247" w:rsidP="00E41DCC">
      <w:pPr>
        <w:pStyle w:val="a3"/>
        <w:numPr>
          <w:ilvl w:val="0"/>
          <w:numId w:val="39"/>
        </w:numPr>
        <w:spacing w:line="360" w:lineRule="auto"/>
      </w:pPr>
      <w:r>
        <w:t xml:space="preserve">Проведение </w:t>
      </w:r>
      <w:r w:rsidR="00E41DCC">
        <w:t>экологической пропаганды по сохранению  и восстановлению родников среди учащихся ОУ и жителей  Колышлейского района.</w:t>
      </w:r>
    </w:p>
    <w:p w:rsidR="00134810" w:rsidRDefault="00134810" w:rsidP="00134810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412B4F" w:rsidRDefault="00412B4F" w:rsidP="00E878C5">
      <w:pPr>
        <w:widowControl/>
        <w:suppressAutoHyphens w:val="0"/>
        <w:spacing w:after="200" w:line="360" w:lineRule="auto"/>
        <w:rPr>
          <w:rFonts w:eastAsia="Times New Roman"/>
          <w:b/>
          <w:kern w:val="0"/>
          <w:sz w:val="32"/>
          <w:szCs w:val="32"/>
          <w:lang w:eastAsia="ru-RU"/>
        </w:rPr>
      </w:pPr>
    </w:p>
    <w:p w:rsidR="00C809D7" w:rsidRDefault="00C809D7" w:rsidP="00E878C5">
      <w:pPr>
        <w:widowControl/>
        <w:suppressAutoHyphens w:val="0"/>
        <w:spacing w:after="200" w:line="360" w:lineRule="auto"/>
        <w:rPr>
          <w:rFonts w:eastAsia="Times New Roman"/>
          <w:b/>
          <w:kern w:val="0"/>
          <w:sz w:val="32"/>
          <w:szCs w:val="32"/>
          <w:lang w:eastAsia="ru-RU"/>
        </w:rPr>
      </w:pPr>
    </w:p>
    <w:p w:rsidR="00C809D7" w:rsidRDefault="00C809D7" w:rsidP="00E878C5">
      <w:pPr>
        <w:widowControl/>
        <w:suppressAutoHyphens w:val="0"/>
        <w:spacing w:after="200" w:line="360" w:lineRule="auto"/>
      </w:pPr>
    </w:p>
    <w:p w:rsidR="00C809D7" w:rsidRDefault="00C809D7" w:rsidP="00E878C5">
      <w:pPr>
        <w:widowControl/>
        <w:suppressAutoHyphens w:val="0"/>
        <w:spacing w:after="200" w:line="360" w:lineRule="auto"/>
      </w:pPr>
    </w:p>
    <w:p w:rsidR="00C809D7" w:rsidRPr="00E2773F" w:rsidRDefault="00C809D7" w:rsidP="00E878C5">
      <w:pPr>
        <w:widowControl/>
        <w:suppressAutoHyphens w:val="0"/>
        <w:spacing w:after="200" w:line="360" w:lineRule="auto"/>
      </w:pPr>
    </w:p>
    <w:p w:rsidR="003168A9" w:rsidRPr="003168A9" w:rsidRDefault="009E6BAF" w:rsidP="009823CF">
      <w:pPr>
        <w:pStyle w:val="a6"/>
        <w:shd w:val="clear" w:color="auto" w:fill="FFFFFF"/>
        <w:spacing w:before="0" w:beforeAutospacing="0" w:after="120" w:afterAutospacing="0" w:line="360" w:lineRule="auto"/>
        <w:ind w:left="720"/>
        <w:jc w:val="center"/>
        <w:rPr>
          <w:sz w:val="28"/>
          <w:szCs w:val="28"/>
        </w:rPr>
      </w:pPr>
      <w:r w:rsidRPr="009E6BAF">
        <w:rPr>
          <w:b/>
          <w:sz w:val="28"/>
          <w:szCs w:val="28"/>
        </w:rPr>
        <w:t>Заключение</w:t>
      </w:r>
    </w:p>
    <w:p w:rsidR="008664F2" w:rsidRPr="008664F2" w:rsidRDefault="00BF02B3" w:rsidP="009823C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В ходе работы над проектом </w:t>
      </w:r>
      <w:r w:rsidR="00E878C5" w:rsidRPr="008664F2">
        <w:t xml:space="preserve"> </w:t>
      </w:r>
      <w:r w:rsidR="009E6BAF" w:rsidRPr="008664F2">
        <w:t xml:space="preserve">мы показали </w:t>
      </w:r>
    </w:p>
    <w:p w:rsidR="00E207F0" w:rsidRPr="008664F2" w:rsidRDefault="009E6BAF" w:rsidP="009823CF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</w:pPr>
      <w:r w:rsidRPr="008664F2">
        <w:t>большую зн</w:t>
      </w:r>
      <w:r w:rsidR="00E878C5" w:rsidRPr="008664F2">
        <w:t>ачи</w:t>
      </w:r>
      <w:r w:rsidR="008664F2" w:rsidRPr="008664F2">
        <w:t>мость и важность воды в жизни</w:t>
      </w:r>
      <w:r w:rsidR="00412B4F">
        <w:t>,</w:t>
      </w:r>
      <w:r w:rsidR="008664F2" w:rsidRPr="008664F2">
        <w:t xml:space="preserve"> </w:t>
      </w:r>
    </w:p>
    <w:p w:rsidR="00E207F0" w:rsidRPr="008664F2" w:rsidRDefault="00E878C5" w:rsidP="009823CF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</w:pPr>
      <w:r w:rsidRPr="008664F2">
        <w:t xml:space="preserve">выявили проблемы водоснабжения п. Колышлей, </w:t>
      </w:r>
    </w:p>
    <w:p w:rsidR="00AA19F7" w:rsidRPr="008664F2" w:rsidRDefault="00E878C5" w:rsidP="009823CF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</w:pPr>
      <w:r w:rsidRPr="008664F2">
        <w:t xml:space="preserve">познакомились с методиками определения качества питьевой воды , </w:t>
      </w:r>
    </w:p>
    <w:p w:rsidR="00E207F0" w:rsidRPr="008664F2" w:rsidRDefault="009E6BAF" w:rsidP="009823CF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</w:pPr>
      <w:r w:rsidRPr="008664F2">
        <w:t xml:space="preserve">изучили ее состав, </w:t>
      </w:r>
    </w:p>
    <w:p w:rsidR="00E207F0" w:rsidRPr="008664F2" w:rsidRDefault="00E207F0" w:rsidP="009823CF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</w:pPr>
      <w:r w:rsidRPr="008664F2">
        <w:t xml:space="preserve">составили </w:t>
      </w:r>
      <w:r w:rsidR="00BF02B3" w:rsidRPr="008664F2">
        <w:t>рекомендации</w:t>
      </w:r>
      <w:r w:rsidRPr="008664F2">
        <w:t xml:space="preserve"> для местного населения  в весенне</w:t>
      </w:r>
      <w:r w:rsidR="00412B4F">
        <w:t>е</w:t>
      </w:r>
      <w:r w:rsidRPr="008664F2">
        <w:t xml:space="preserve">- осеннее время , </w:t>
      </w:r>
    </w:p>
    <w:p w:rsidR="00AA19F7" w:rsidRPr="008664F2" w:rsidRDefault="00E207F0" w:rsidP="009823CF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8664F2">
        <w:t>привлекли внимание родителей к решению социально- экологических проблем водного характера .</w:t>
      </w:r>
      <w:r w:rsidR="009E6BAF" w:rsidRPr="008664F2">
        <w:t xml:space="preserve"> </w:t>
      </w:r>
    </w:p>
    <w:p w:rsidR="00AA19F7" w:rsidRPr="008664F2" w:rsidRDefault="00AA19F7" w:rsidP="009823C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hd w:val="clear" w:color="auto" w:fill="FFFFFF"/>
        </w:rPr>
      </w:pPr>
      <w:r w:rsidRPr="008664F2">
        <w:rPr>
          <w:shd w:val="clear" w:color="auto" w:fill="FFFFFF"/>
        </w:rPr>
        <w:t xml:space="preserve">Выдвинутая нами гипотеза,  </w:t>
      </w:r>
      <w:r w:rsidRPr="008664F2">
        <w:rPr>
          <w:rStyle w:val="apple-converted-space"/>
          <w:bCs/>
        </w:rPr>
        <w:t xml:space="preserve">что </w:t>
      </w:r>
      <w:r w:rsidRPr="00E41DCC">
        <w:rPr>
          <w:rStyle w:val="apple-converted-space"/>
          <w:bCs/>
          <w:u w:val="single"/>
        </w:rPr>
        <w:t>вода в п. Колышлей в целом соответствует требованиям ГОСТ, но существуют возможности для  улучшения ее качества</w:t>
      </w:r>
      <w:r w:rsidRPr="008664F2">
        <w:rPr>
          <w:shd w:val="clear" w:color="auto" w:fill="FFFFFF"/>
        </w:rPr>
        <w:t xml:space="preserve"> - подтвердилась. </w:t>
      </w:r>
    </w:p>
    <w:p w:rsidR="00AA19F7" w:rsidRPr="00412B4F" w:rsidRDefault="00E207F0" w:rsidP="009823C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412B4F">
        <w:t xml:space="preserve">Данный проект находится в стадии завершения  своей реализации  </w:t>
      </w:r>
      <w:r w:rsidR="002B7620" w:rsidRPr="00412B4F">
        <w:t>. А что же дает работа над проектом детям?</w:t>
      </w:r>
    </w:p>
    <w:p w:rsidR="005A32F2" w:rsidRDefault="002B7620" w:rsidP="005A32F2">
      <w:pPr>
        <w:pStyle w:val="a6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</w:pPr>
      <w:r w:rsidRPr="008664F2">
        <w:t>возможность участия на конкурсах, конференциях</w:t>
      </w:r>
      <w:r w:rsidR="00AA19F7" w:rsidRPr="008664F2">
        <w:t>, проектах, акциях</w:t>
      </w:r>
      <w:r w:rsidRPr="008664F2">
        <w:t>;</w:t>
      </w:r>
    </w:p>
    <w:p w:rsidR="002B7620" w:rsidRPr="008664F2" w:rsidRDefault="005A32F2" w:rsidP="005A32F2">
      <w:pPr>
        <w:pStyle w:val="a6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</w:pPr>
      <w:r>
        <w:t>разви</w:t>
      </w:r>
      <w:r w:rsidR="002B7620" w:rsidRPr="008664F2">
        <w:t>т</w:t>
      </w:r>
      <w:r>
        <w:t>ие познавательного</w:t>
      </w:r>
      <w:r w:rsidR="002B7620" w:rsidRPr="008664F2">
        <w:t xml:space="preserve"> интерес</w:t>
      </w:r>
      <w:r>
        <w:t>а</w:t>
      </w:r>
      <w:r w:rsidR="002B7620" w:rsidRPr="008664F2">
        <w:t xml:space="preserve"> к п</w:t>
      </w:r>
      <w:r w:rsidR="00E2773F" w:rsidRPr="008664F2">
        <w:t>редметам  эколо</w:t>
      </w:r>
      <w:r w:rsidR="00E41DCC">
        <w:t>ги, краеведения , хим</w:t>
      </w:r>
      <w:r w:rsidR="00E2773F" w:rsidRPr="008664F2">
        <w:t>ии и биологии.</w:t>
      </w:r>
    </w:p>
    <w:p w:rsidR="002B7620" w:rsidRPr="008664F2" w:rsidRDefault="002B7620" w:rsidP="005A32F2">
      <w:pPr>
        <w:pStyle w:val="a3"/>
        <w:numPr>
          <w:ilvl w:val="0"/>
          <w:numId w:val="47"/>
        </w:numPr>
        <w:shd w:val="clear" w:color="auto" w:fill="FFFFFF"/>
        <w:spacing w:line="360" w:lineRule="auto"/>
        <w:jc w:val="both"/>
      </w:pPr>
      <w:r w:rsidRPr="008664F2">
        <w:t>формирует активную гражданскую</w:t>
      </w:r>
      <w:r w:rsidR="00412B4F">
        <w:t xml:space="preserve"> позицию по отношению к «малой Р</w:t>
      </w:r>
      <w:r w:rsidRPr="008664F2">
        <w:t>одине».</w:t>
      </w:r>
    </w:p>
    <w:p w:rsidR="002B7620" w:rsidRPr="008664F2" w:rsidRDefault="002B7620" w:rsidP="008664F2">
      <w:pPr>
        <w:pStyle w:val="a3"/>
        <w:shd w:val="clear" w:color="auto" w:fill="FFFFFF"/>
        <w:spacing w:line="360" w:lineRule="auto"/>
        <w:ind w:left="0" w:firstLine="567"/>
        <w:jc w:val="both"/>
      </w:pPr>
    </w:p>
    <w:p w:rsidR="002B7620" w:rsidRDefault="002B762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Pr="00C809D7" w:rsidRDefault="0032550F" w:rsidP="0032550F">
      <w:pPr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  <w:lang w:eastAsia="ru-RU"/>
        </w:rPr>
      </w:pPr>
      <w:r w:rsidRPr="00C809D7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Список литературы </w:t>
      </w:r>
    </w:p>
    <w:p w:rsidR="0032550F" w:rsidRDefault="0032550F" w:rsidP="0032550F">
      <w:pPr>
        <w:pStyle w:val="af3"/>
        <w:numPr>
          <w:ilvl w:val="0"/>
          <w:numId w:val="49"/>
        </w:numPr>
        <w:spacing w:before="100" w:beforeAutospacing="1" w:after="100" w:afterAutospacing="1" w:line="360" w:lineRule="auto"/>
        <w:rPr>
          <w:rFonts w:ascii="Times New Roman" w:hAnsi="Times New Roman" w:cs="Times New Roman"/>
          <w:w w:val="105"/>
        </w:rPr>
      </w:pPr>
      <w:r w:rsidRPr="0032550F">
        <w:rPr>
          <w:rFonts w:ascii="Times New Roman" w:hAnsi="Times New Roman" w:cs="Times New Roman"/>
          <w:w w:val="105"/>
        </w:rPr>
        <w:t>.</w:t>
      </w:r>
      <w:proofErr w:type="spellStart"/>
      <w:r w:rsidRPr="0032550F">
        <w:rPr>
          <w:rFonts w:ascii="Times New Roman" w:hAnsi="Times New Roman" w:cs="Times New Roman"/>
          <w:w w:val="105"/>
        </w:rPr>
        <w:t>Сажнёва</w:t>
      </w:r>
      <w:proofErr w:type="spellEnd"/>
      <w:r w:rsidRPr="0032550F">
        <w:rPr>
          <w:rFonts w:ascii="Times New Roman" w:hAnsi="Times New Roman" w:cs="Times New Roman"/>
          <w:w w:val="105"/>
        </w:rPr>
        <w:t xml:space="preserve"> Т.В., Экологическая оценка окружающей среды, Практикум., издательство Ростовского областного </w:t>
      </w:r>
      <w:r w:rsidRPr="0032550F">
        <w:rPr>
          <w:rFonts w:ascii="Times New Roman" w:hAnsi="Times New Roman" w:cs="Times New Roman"/>
          <w:bCs/>
          <w:w w:val="105"/>
        </w:rPr>
        <w:t>ППК и ПРО</w:t>
      </w:r>
      <w:r w:rsidRPr="0032550F">
        <w:rPr>
          <w:rFonts w:ascii="Times New Roman" w:hAnsi="Times New Roman" w:cs="Times New Roman"/>
          <w:w w:val="105"/>
        </w:rPr>
        <w:t xml:space="preserve"> </w:t>
      </w:r>
    </w:p>
    <w:p w:rsidR="0032550F" w:rsidRPr="0032550F" w:rsidRDefault="0032550F" w:rsidP="0032550F">
      <w:pPr>
        <w:pStyle w:val="af3"/>
        <w:numPr>
          <w:ilvl w:val="0"/>
          <w:numId w:val="49"/>
        </w:numPr>
        <w:spacing w:before="100" w:beforeAutospacing="1" w:after="100" w:afterAutospacing="1" w:line="360" w:lineRule="auto"/>
        <w:rPr>
          <w:rFonts w:ascii="Times New Roman" w:hAnsi="Times New Roman" w:cs="Times New Roman"/>
          <w:w w:val="105"/>
        </w:rPr>
      </w:pPr>
      <w:proofErr w:type="spellStart"/>
      <w:r w:rsidRPr="0032550F">
        <w:rPr>
          <w:rFonts w:ascii="Times New Roman" w:hAnsi="Times New Roman"/>
        </w:rPr>
        <w:t>Арабаджи.В.В</w:t>
      </w:r>
      <w:proofErr w:type="spellEnd"/>
      <w:r w:rsidRPr="0032550F">
        <w:rPr>
          <w:rFonts w:ascii="Times New Roman" w:hAnsi="Times New Roman"/>
        </w:rPr>
        <w:t>., «Загадки простой воды», М.: Знание,1973</w:t>
      </w:r>
    </w:p>
    <w:p w:rsidR="0032550F" w:rsidRPr="0032550F" w:rsidRDefault="0032550F" w:rsidP="0032550F">
      <w:pPr>
        <w:pStyle w:val="11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50F">
        <w:rPr>
          <w:rFonts w:ascii="Times New Roman" w:hAnsi="Times New Roman"/>
          <w:sz w:val="24"/>
          <w:szCs w:val="24"/>
        </w:rPr>
        <w:t xml:space="preserve">Ахманов М. С. « Вода, которую мы пьем»,  М.: </w:t>
      </w:r>
      <w:proofErr w:type="spellStart"/>
      <w:r w:rsidRPr="0032550F">
        <w:rPr>
          <w:rFonts w:ascii="Times New Roman" w:hAnsi="Times New Roman"/>
          <w:sz w:val="24"/>
          <w:szCs w:val="24"/>
        </w:rPr>
        <w:t>Эксмо</w:t>
      </w:r>
      <w:proofErr w:type="spellEnd"/>
      <w:r w:rsidRPr="0032550F">
        <w:rPr>
          <w:rFonts w:ascii="Times New Roman" w:hAnsi="Times New Roman"/>
          <w:sz w:val="24"/>
          <w:szCs w:val="24"/>
        </w:rPr>
        <w:t>,  2002</w:t>
      </w:r>
    </w:p>
    <w:p w:rsidR="0032550F" w:rsidRPr="0032550F" w:rsidRDefault="0032550F" w:rsidP="0032550F">
      <w:pPr>
        <w:pStyle w:val="11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50F">
        <w:rPr>
          <w:rFonts w:ascii="Times New Roman" w:hAnsi="Times New Roman"/>
          <w:sz w:val="24"/>
          <w:szCs w:val="24"/>
        </w:rPr>
        <w:t>Горский В.В., «Вода – чудо природы», М.: Изд-во АНСССР, 1962</w:t>
      </w:r>
    </w:p>
    <w:p w:rsidR="0032550F" w:rsidRDefault="0032550F" w:rsidP="0032550F">
      <w:pPr>
        <w:pStyle w:val="11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50F">
        <w:rPr>
          <w:rFonts w:ascii="Times New Roman" w:hAnsi="Times New Roman"/>
          <w:sz w:val="24"/>
          <w:szCs w:val="24"/>
        </w:rPr>
        <w:t>Ершов М.Е.  Самые распространенны</w:t>
      </w:r>
      <w:r>
        <w:rPr>
          <w:rFonts w:ascii="Times New Roman" w:hAnsi="Times New Roman"/>
          <w:sz w:val="24"/>
          <w:szCs w:val="24"/>
        </w:rPr>
        <w:t>е способы очистки воды, 2006.</w:t>
      </w:r>
    </w:p>
    <w:p w:rsidR="0032550F" w:rsidRPr="0032550F" w:rsidRDefault="0032550F" w:rsidP="0032550F">
      <w:pPr>
        <w:pStyle w:val="11"/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2550F">
        <w:rPr>
          <w:rFonts w:ascii="Times New Roman" w:hAnsi="Times New Roman"/>
          <w:b/>
          <w:sz w:val="24"/>
          <w:szCs w:val="24"/>
        </w:rPr>
        <w:t xml:space="preserve">Интернет ресурсы </w:t>
      </w:r>
    </w:p>
    <w:p w:rsidR="000B6373" w:rsidRPr="0032550F" w:rsidRDefault="0032550F" w:rsidP="0032550F">
      <w:pPr>
        <w:pStyle w:val="11"/>
        <w:widowControl w:val="0"/>
        <w:numPr>
          <w:ilvl w:val="0"/>
          <w:numId w:val="48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2550F">
        <w:rPr>
          <w:rFonts w:ascii="Times New Roman" w:hAnsi="Times New Roman"/>
          <w:sz w:val="24"/>
          <w:szCs w:val="24"/>
        </w:rPr>
        <w:t>http://kolyshley.pnzreg.ru/</w:t>
      </w:r>
    </w:p>
    <w:p w:rsidR="0032550F" w:rsidRPr="0032550F" w:rsidRDefault="0032550F" w:rsidP="0032550F">
      <w:pPr>
        <w:pStyle w:val="11"/>
        <w:widowControl w:val="0"/>
        <w:numPr>
          <w:ilvl w:val="0"/>
          <w:numId w:val="48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2550F">
        <w:rPr>
          <w:rFonts w:ascii="Times New Roman" w:hAnsi="Times New Roman"/>
          <w:sz w:val="24"/>
          <w:szCs w:val="24"/>
        </w:rPr>
        <w:t>http://minleshoz.pnzreg.ru/</w:t>
      </w:r>
    </w:p>
    <w:p w:rsidR="000B6373" w:rsidRPr="004C4051" w:rsidRDefault="000B6373" w:rsidP="000B6373">
      <w:pPr>
        <w:pStyle w:val="af3"/>
        <w:spacing w:before="1" w:beforeAutospacing="1" w:after="1" w:afterAutospacing="1"/>
        <w:rPr>
          <w:rFonts w:ascii="Times New Roman" w:hAnsi="Times New Roman" w:cs="Times New Roman"/>
          <w:w w:val="105"/>
          <w:sz w:val="28"/>
          <w:szCs w:val="28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434A96" w:rsidRDefault="00434A96" w:rsidP="00434A96">
      <w:pPr>
        <w:rPr>
          <w:b/>
          <w:sz w:val="144"/>
          <w:szCs w:val="144"/>
        </w:rPr>
      </w:pPr>
    </w:p>
    <w:p w:rsidR="00434A96" w:rsidRDefault="00434A96" w:rsidP="00434A96">
      <w:pPr>
        <w:rPr>
          <w:b/>
          <w:sz w:val="144"/>
          <w:szCs w:val="144"/>
        </w:rPr>
      </w:pPr>
    </w:p>
    <w:p w:rsidR="00434A96" w:rsidRDefault="00434A96" w:rsidP="00434A96">
      <w:pPr>
        <w:jc w:val="center"/>
        <w:rPr>
          <w:b/>
          <w:sz w:val="96"/>
          <w:szCs w:val="96"/>
        </w:rPr>
      </w:pPr>
      <w:r w:rsidRPr="00192F90">
        <w:rPr>
          <w:b/>
          <w:sz w:val="96"/>
          <w:szCs w:val="96"/>
        </w:rPr>
        <w:t>Приложение</w:t>
      </w:r>
    </w:p>
    <w:p w:rsidR="00434A96" w:rsidRDefault="00434A96" w:rsidP="00434A96">
      <w:pPr>
        <w:jc w:val="center"/>
        <w:rPr>
          <w:b/>
          <w:sz w:val="96"/>
          <w:szCs w:val="96"/>
        </w:rPr>
      </w:pPr>
    </w:p>
    <w:p w:rsidR="00434A96" w:rsidRDefault="00434A96" w:rsidP="00434A96">
      <w:pPr>
        <w:jc w:val="center"/>
        <w:rPr>
          <w:b/>
          <w:sz w:val="96"/>
          <w:szCs w:val="96"/>
        </w:rPr>
      </w:pPr>
    </w:p>
    <w:p w:rsidR="00434A96" w:rsidRDefault="00434A96" w:rsidP="00434A96">
      <w:pPr>
        <w:jc w:val="center"/>
        <w:rPr>
          <w:b/>
          <w:sz w:val="96"/>
          <w:szCs w:val="96"/>
        </w:rPr>
      </w:pPr>
    </w:p>
    <w:p w:rsidR="00434A96" w:rsidRDefault="00434A96" w:rsidP="00434A96">
      <w:pPr>
        <w:jc w:val="center"/>
        <w:rPr>
          <w:b/>
          <w:sz w:val="96"/>
          <w:szCs w:val="96"/>
        </w:rPr>
      </w:pPr>
    </w:p>
    <w:p w:rsidR="00434A96" w:rsidRDefault="00434A96" w:rsidP="00434A96">
      <w:pPr>
        <w:jc w:val="center"/>
        <w:rPr>
          <w:b/>
          <w:sz w:val="96"/>
          <w:szCs w:val="96"/>
        </w:rPr>
      </w:pPr>
    </w:p>
    <w:p w:rsidR="00434A96" w:rsidRDefault="00434A96" w:rsidP="00434A96">
      <w:pPr>
        <w:jc w:val="center"/>
        <w:rPr>
          <w:b/>
          <w:sz w:val="96"/>
          <w:szCs w:val="96"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D844A4" w:rsidRDefault="00D844A4" w:rsidP="00434A96">
      <w:pPr>
        <w:spacing w:line="360" w:lineRule="auto"/>
        <w:ind w:firstLine="709"/>
        <w:rPr>
          <w:b/>
          <w:bCs/>
        </w:rPr>
      </w:pPr>
    </w:p>
    <w:p w:rsidR="00434A96" w:rsidRDefault="00434A96" w:rsidP="00434A96">
      <w:pPr>
        <w:spacing w:line="360" w:lineRule="auto"/>
        <w:ind w:firstLine="709"/>
        <w:rPr>
          <w:b/>
          <w:bCs/>
        </w:rPr>
      </w:pPr>
      <w:r w:rsidRPr="001213D5">
        <w:rPr>
          <w:b/>
          <w:bCs/>
        </w:rPr>
        <w:lastRenderedPageBreak/>
        <w:t>прил</w:t>
      </w:r>
      <w:r>
        <w:rPr>
          <w:b/>
          <w:bCs/>
        </w:rPr>
        <w:t xml:space="preserve">ожение </w:t>
      </w:r>
      <w:r w:rsidRPr="001213D5">
        <w:rPr>
          <w:b/>
          <w:bCs/>
        </w:rPr>
        <w:t xml:space="preserve"> 1</w:t>
      </w:r>
    </w:p>
    <w:p w:rsidR="00434A96" w:rsidRPr="001213D5" w:rsidRDefault="00434A96" w:rsidP="00434A96">
      <w:pPr>
        <w:spacing w:line="360" w:lineRule="auto"/>
        <w:ind w:firstLine="709"/>
        <w:rPr>
          <w:b/>
          <w:bCs/>
        </w:rPr>
      </w:pPr>
    </w:p>
    <w:p w:rsidR="00434A96" w:rsidRPr="00E1002C" w:rsidRDefault="00434A96" w:rsidP="00434A96">
      <w:pPr>
        <w:spacing w:line="360" w:lineRule="auto"/>
        <w:ind w:left="-1134" w:firstLine="709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591300" cy="34575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4A96" w:rsidRDefault="00434A96" w:rsidP="00434A96">
      <w:pPr>
        <w:spacing w:line="360" w:lineRule="auto"/>
        <w:ind w:firstLine="709"/>
        <w:jc w:val="center"/>
        <w:rPr>
          <w:b/>
          <w:bCs/>
          <w:color w:val="C00000"/>
        </w:rPr>
      </w:pPr>
    </w:p>
    <w:p w:rsidR="00434A96" w:rsidRPr="00E7376D" w:rsidRDefault="00434A96" w:rsidP="00434A96">
      <w:pPr>
        <w:spacing w:line="360" w:lineRule="auto"/>
        <w:ind w:firstLine="709"/>
        <w:jc w:val="center"/>
        <w:rPr>
          <w:b/>
          <w:bCs/>
        </w:rPr>
      </w:pPr>
      <w:r w:rsidRPr="00E7376D">
        <w:rPr>
          <w:b/>
          <w:bCs/>
        </w:rPr>
        <w:t xml:space="preserve">Анкетирование учащихся ОУ   п. Колышлей : </w:t>
      </w:r>
    </w:p>
    <w:p w:rsidR="00434A96" w:rsidRPr="00E7376D" w:rsidRDefault="00434A96" w:rsidP="00434A96">
      <w:pPr>
        <w:spacing w:line="360" w:lineRule="auto"/>
        <w:ind w:firstLine="709"/>
        <w:jc w:val="center"/>
        <w:rPr>
          <w:b/>
          <w:bCs/>
        </w:rPr>
      </w:pPr>
      <w:r w:rsidRPr="00E7376D">
        <w:rPr>
          <w:b/>
          <w:bCs/>
        </w:rPr>
        <w:t>«Что вы знаете об обеспечении питьевой водой в нашем районе?»</w:t>
      </w:r>
    </w:p>
    <w:p w:rsidR="00434A96" w:rsidRPr="00BC6E8C" w:rsidRDefault="00434A96" w:rsidP="00434A96">
      <w:pPr>
        <w:spacing w:line="360" w:lineRule="auto"/>
        <w:ind w:firstLine="709"/>
        <w:jc w:val="both"/>
      </w:pPr>
      <w:r w:rsidRPr="00BC6E8C">
        <w:t>Вопрос 1: Из какого источника попадает вода в наш дом?</w:t>
      </w:r>
    </w:p>
    <w:tbl>
      <w:tblPr>
        <w:tblStyle w:val="ad"/>
        <w:tblW w:w="9660" w:type="dxa"/>
        <w:tblLook w:val="01E0"/>
      </w:tblPr>
      <w:tblGrid>
        <w:gridCol w:w="2819"/>
        <w:gridCol w:w="2577"/>
        <w:gridCol w:w="2132"/>
        <w:gridCol w:w="2132"/>
      </w:tblGrid>
      <w:tr w:rsidR="00434A96" w:rsidRPr="00BC6E8C" w:rsidTr="00434A96">
        <w:trPr>
          <w:trHeight w:val="515"/>
        </w:trPr>
        <w:tc>
          <w:tcPr>
            <w:tcW w:w="2819" w:type="dxa"/>
          </w:tcPr>
          <w:p w:rsidR="00434A96" w:rsidRPr="00BC6E8C" w:rsidRDefault="00434A96" w:rsidP="00434A96">
            <w:pPr>
              <w:jc w:val="center"/>
            </w:pPr>
            <w:r w:rsidRPr="00BC6E8C">
              <w:t xml:space="preserve">Из р. </w:t>
            </w:r>
            <w:proofErr w:type="spellStart"/>
            <w:r w:rsidRPr="00BC6E8C">
              <w:t>Колышлейки</w:t>
            </w:r>
            <w:proofErr w:type="spellEnd"/>
          </w:p>
        </w:tc>
        <w:tc>
          <w:tcPr>
            <w:tcW w:w="2577" w:type="dxa"/>
          </w:tcPr>
          <w:p w:rsidR="00434A96" w:rsidRPr="00BC6E8C" w:rsidRDefault="00434A96" w:rsidP="00434A96">
            <w:pPr>
              <w:jc w:val="center"/>
            </w:pPr>
            <w:r w:rsidRPr="00BC6E8C">
              <w:t>Из родника</w:t>
            </w:r>
          </w:p>
        </w:tc>
        <w:tc>
          <w:tcPr>
            <w:tcW w:w="2132" w:type="dxa"/>
          </w:tcPr>
          <w:p w:rsidR="00434A96" w:rsidRPr="00BC6E8C" w:rsidRDefault="00434A96" w:rsidP="00434A96">
            <w:pPr>
              <w:jc w:val="center"/>
            </w:pPr>
            <w:r w:rsidRPr="00BC6E8C">
              <w:t>Из бутылок</w:t>
            </w:r>
          </w:p>
        </w:tc>
        <w:tc>
          <w:tcPr>
            <w:tcW w:w="2132" w:type="dxa"/>
          </w:tcPr>
          <w:p w:rsidR="00434A96" w:rsidRPr="00BC6E8C" w:rsidRDefault="00434A96" w:rsidP="00434A96">
            <w:pPr>
              <w:jc w:val="center"/>
            </w:pPr>
            <w:r w:rsidRPr="00BC6E8C">
              <w:t>Не знаю</w:t>
            </w:r>
          </w:p>
        </w:tc>
      </w:tr>
      <w:tr w:rsidR="00434A96" w:rsidRPr="00BC6E8C" w:rsidTr="00434A96">
        <w:trPr>
          <w:trHeight w:val="247"/>
        </w:trPr>
        <w:tc>
          <w:tcPr>
            <w:tcW w:w="2819" w:type="dxa"/>
          </w:tcPr>
          <w:p w:rsidR="00434A96" w:rsidRPr="00BC6E8C" w:rsidRDefault="00434A96" w:rsidP="00434A96">
            <w:pPr>
              <w:jc w:val="center"/>
            </w:pPr>
            <w:r w:rsidRPr="00BC6E8C">
              <w:t>15%</w:t>
            </w:r>
          </w:p>
        </w:tc>
        <w:tc>
          <w:tcPr>
            <w:tcW w:w="2577" w:type="dxa"/>
          </w:tcPr>
          <w:p w:rsidR="00434A96" w:rsidRPr="00BC6E8C" w:rsidRDefault="00434A96" w:rsidP="00434A96">
            <w:pPr>
              <w:tabs>
                <w:tab w:val="center" w:pos="1180"/>
              </w:tabs>
            </w:pPr>
            <w:r w:rsidRPr="00BC6E8C">
              <w:tab/>
              <w:t>10%</w:t>
            </w:r>
          </w:p>
        </w:tc>
        <w:tc>
          <w:tcPr>
            <w:tcW w:w="2132" w:type="dxa"/>
          </w:tcPr>
          <w:p w:rsidR="00434A96" w:rsidRPr="00BC6E8C" w:rsidRDefault="00434A96" w:rsidP="00434A96">
            <w:pPr>
              <w:jc w:val="center"/>
            </w:pPr>
            <w:r w:rsidRPr="00BC6E8C">
              <w:t>55%</w:t>
            </w:r>
          </w:p>
        </w:tc>
        <w:tc>
          <w:tcPr>
            <w:tcW w:w="2132" w:type="dxa"/>
          </w:tcPr>
          <w:p w:rsidR="00434A96" w:rsidRPr="00BC6E8C" w:rsidRDefault="00434A96" w:rsidP="00434A96">
            <w:pPr>
              <w:jc w:val="center"/>
            </w:pPr>
            <w:r w:rsidRPr="00BC6E8C">
              <w:t>10%</w:t>
            </w:r>
          </w:p>
        </w:tc>
      </w:tr>
    </w:tbl>
    <w:p w:rsidR="00434A96" w:rsidRDefault="00434A96" w:rsidP="00434A96">
      <w:pPr>
        <w:ind w:firstLine="709"/>
        <w:jc w:val="both"/>
      </w:pPr>
    </w:p>
    <w:p w:rsidR="00434A96" w:rsidRPr="00BC6E8C" w:rsidRDefault="00434A96" w:rsidP="00434A96">
      <w:pPr>
        <w:spacing w:line="360" w:lineRule="auto"/>
        <w:ind w:firstLine="709"/>
        <w:jc w:val="both"/>
      </w:pPr>
      <w:r w:rsidRPr="00BC6E8C">
        <w:t>Вопрос 2: Как определить чистая ли вода течет из крана?</w:t>
      </w:r>
    </w:p>
    <w:tbl>
      <w:tblPr>
        <w:tblStyle w:val="ad"/>
        <w:tblW w:w="0" w:type="auto"/>
        <w:tblLook w:val="01E0"/>
      </w:tblPr>
      <w:tblGrid>
        <w:gridCol w:w="4642"/>
        <w:gridCol w:w="4644"/>
      </w:tblGrid>
      <w:tr w:rsidR="00434A96" w:rsidRPr="00BC6E8C" w:rsidTr="00434A96"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Не знаю</w:t>
            </w:r>
          </w:p>
        </w:tc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Знаю</w:t>
            </w:r>
          </w:p>
        </w:tc>
      </w:tr>
      <w:tr w:rsidR="00434A96" w:rsidRPr="00BC6E8C" w:rsidTr="00434A96"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90%</w:t>
            </w:r>
          </w:p>
        </w:tc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имеет запах – 10%</w:t>
            </w:r>
          </w:p>
        </w:tc>
      </w:tr>
    </w:tbl>
    <w:p w:rsidR="00434A96" w:rsidRDefault="00434A96" w:rsidP="00434A96">
      <w:pPr>
        <w:ind w:firstLine="709"/>
        <w:jc w:val="both"/>
      </w:pPr>
    </w:p>
    <w:p w:rsidR="00434A96" w:rsidRPr="00BC6E8C" w:rsidRDefault="00434A96" w:rsidP="00434A96">
      <w:pPr>
        <w:spacing w:line="360" w:lineRule="auto"/>
        <w:ind w:firstLine="709"/>
        <w:jc w:val="both"/>
      </w:pPr>
      <w:r w:rsidRPr="00BC6E8C">
        <w:t>Вопрос 3: Как работает станция очистки воды</w:t>
      </w:r>
    </w:p>
    <w:tbl>
      <w:tblPr>
        <w:tblStyle w:val="ad"/>
        <w:tblW w:w="0" w:type="auto"/>
        <w:tblLook w:val="01E0"/>
      </w:tblPr>
      <w:tblGrid>
        <w:gridCol w:w="4643"/>
        <w:gridCol w:w="4643"/>
      </w:tblGrid>
      <w:tr w:rsidR="00434A96" w:rsidRPr="00BC6E8C" w:rsidTr="00434A96"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Не знаю</w:t>
            </w:r>
          </w:p>
        </w:tc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Знаю</w:t>
            </w:r>
          </w:p>
        </w:tc>
      </w:tr>
      <w:tr w:rsidR="00434A96" w:rsidRPr="00BC6E8C" w:rsidTr="00434A96"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100%</w:t>
            </w:r>
          </w:p>
        </w:tc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0%</w:t>
            </w:r>
          </w:p>
        </w:tc>
      </w:tr>
    </w:tbl>
    <w:p w:rsidR="00434A96" w:rsidRDefault="00434A96" w:rsidP="00434A96">
      <w:pPr>
        <w:ind w:firstLine="709"/>
        <w:jc w:val="both"/>
      </w:pPr>
    </w:p>
    <w:p w:rsidR="00434A96" w:rsidRPr="00BC6E8C" w:rsidRDefault="00434A96" w:rsidP="00434A96">
      <w:pPr>
        <w:spacing w:line="360" w:lineRule="auto"/>
        <w:ind w:firstLine="709"/>
        <w:jc w:val="both"/>
      </w:pPr>
      <w:r w:rsidRPr="00BC6E8C">
        <w:t>Вопрос 4: Что ты знаешь о «</w:t>
      </w:r>
      <w:proofErr w:type="spellStart"/>
      <w:r w:rsidRPr="00BC6E8C">
        <w:t>Водоочсттельной</w:t>
      </w:r>
      <w:proofErr w:type="spellEnd"/>
      <w:r w:rsidRPr="00BC6E8C">
        <w:t xml:space="preserve"> станции п. Колышлей»</w:t>
      </w:r>
    </w:p>
    <w:tbl>
      <w:tblPr>
        <w:tblStyle w:val="ad"/>
        <w:tblW w:w="0" w:type="auto"/>
        <w:tblLook w:val="01E0"/>
      </w:tblPr>
      <w:tblGrid>
        <w:gridCol w:w="4633"/>
        <w:gridCol w:w="4653"/>
      </w:tblGrid>
      <w:tr w:rsidR="00434A96" w:rsidRPr="00BC6E8C" w:rsidTr="00434A96"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Ничего</w:t>
            </w:r>
          </w:p>
        </w:tc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Знаю, что есть такое предприятие</w:t>
            </w:r>
          </w:p>
        </w:tc>
      </w:tr>
      <w:tr w:rsidR="00434A96" w:rsidRPr="00BC6E8C" w:rsidTr="00434A96"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95%</w:t>
            </w:r>
          </w:p>
        </w:tc>
        <w:tc>
          <w:tcPr>
            <w:tcW w:w="4785" w:type="dxa"/>
          </w:tcPr>
          <w:p w:rsidR="00434A96" w:rsidRPr="00BC6E8C" w:rsidRDefault="00434A96" w:rsidP="00434A96">
            <w:pPr>
              <w:jc w:val="center"/>
            </w:pPr>
            <w:r w:rsidRPr="00BC6E8C">
              <w:t>5%</w:t>
            </w:r>
          </w:p>
        </w:tc>
      </w:tr>
    </w:tbl>
    <w:p w:rsidR="00D844A4" w:rsidRDefault="00D844A4" w:rsidP="00434A96">
      <w:pPr>
        <w:spacing w:line="360" w:lineRule="auto"/>
        <w:ind w:firstLine="709"/>
        <w:jc w:val="both"/>
        <w:rPr>
          <w:b/>
          <w:color w:val="000000" w:themeColor="text1"/>
        </w:rPr>
      </w:pPr>
    </w:p>
    <w:p w:rsidR="00D844A4" w:rsidRDefault="00D844A4" w:rsidP="00434A96">
      <w:pPr>
        <w:spacing w:line="360" w:lineRule="auto"/>
        <w:ind w:firstLine="709"/>
        <w:jc w:val="both"/>
        <w:rPr>
          <w:b/>
          <w:color w:val="000000" w:themeColor="text1"/>
        </w:rPr>
      </w:pPr>
    </w:p>
    <w:p w:rsidR="00D844A4" w:rsidRDefault="00D844A4" w:rsidP="00434A96">
      <w:pPr>
        <w:spacing w:line="360" w:lineRule="auto"/>
        <w:ind w:firstLine="709"/>
        <w:jc w:val="both"/>
        <w:rPr>
          <w:b/>
          <w:color w:val="000000" w:themeColor="text1"/>
        </w:rPr>
      </w:pPr>
    </w:p>
    <w:p w:rsidR="00D844A4" w:rsidRDefault="00D844A4" w:rsidP="00434A96">
      <w:pPr>
        <w:spacing w:line="360" w:lineRule="auto"/>
        <w:ind w:firstLine="709"/>
        <w:jc w:val="both"/>
        <w:rPr>
          <w:b/>
          <w:color w:val="000000" w:themeColor="text1"/>
        </w:rPr>
      </w:pPr>
    </w:p>
    <w:p w:rsidR="00D844A4" w:rsidRDefault="00D844A4" w:rsidP="00434A96">
      <w:pPr>
        <w:spacing w:line="360" w:lineRule="auto"/>
        <w:ind w:firstLine="709"/>
        <w:jc w:val="both"/>
        <w:rPr>
          <w:b/>
          <w:color w:val="000000" w:themeColor="text1"/>
        </w:rPr>
      </w:pPr>
    </w:p>
    <w:p w:rsidR="00434A96" w:rsidRDefault="00434A96" w:rsidP="00434A96">
      <w:pPr>
        <w:spacing w:line="360" w:lineRule="auto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приложение 2</w:t>
      </w:r>
    </w:p>
    <w:p w:rsidR="00434A96" w:rsidRPr="00A17563" w:rsidRDefault="00434A96" w:rsidP="00434A96">
      <w:pPr>
        <w:spacing w:line="360" w:lineRule="auto"/>
        <w:ind w:firstLine="709"/>
        <w:jc w:val="center"/>
        <w:rPr>
          <w:b/>
          <w:color w:val="000000" w:themeColor="text1"/>
        </w:rPr>
      </w:pPr>
      <w:proofErr w:type="spellStart"/>
      <w:r>
        <w:rPr>
          <w:rFonts w:eastAsia="Times New Roman"/>
          <w:b/>
          <w:bCs/>
          <w:color w:val="000000"/>
          <w:lang w:eastAsia="ru-RU"/>
        </w:rPr>
        <w:t>Соцологческий</w:t>
      </w:r>
      <w:proofErr w:type="spellEnd"/>
      <w:r>
        <w:rPr>
          <w:rFonts w:eastAsia="Times New Roman"/>
          <w:b/>
          <w:bCs/>
          <w:color w:val="000000"/>
          <w:lang w:eastAsia="ru-RU"/>
        </w:rPr>
        <w:t xml:space="preserve"> опрос</w:t>
      </w:r>
    </w:p>
    <w:p w:rsidR="00434A96" w:rsidRPr="003106DF" w:rsidRDefault="00434A96" w:rsidP="00434A96">
      <w:pPr>
        <w:spacing w:line="360" w:lineRule="auto"/>
        <w:ind w:firstLine="709"/>
        <w:jc w:val="center"/>
        <w:rPr>
          <w:b/>
          <w:bCs/>
          <w:color w:val="C00000"/>
        </w:rPr>
      </w:pPr>
      <w:r>
        <w:rPr>
          <w:rFonts w:eastAsia="Times New Roman"/>
          <w:b/>
          <w:bCs/>
          <w:color w:val="000000"/>
          <w:lang w:eastAsia="ru-RU"/>
        </w:rPr>
        <w:t>"</w:t>
      </w:r>
      <w:r w:rsidRPr="003106DF">
        <w:rPr>
          <w:rFonts w:eastAsia="Times New Roman"/>
          <w:b/>
          <w:bCs/>
          <w:color w:val="000000"/>
          <w:lang w:eastAsia="ru-RU"/>
        </w:rPr>
        <w:t>Проблемы водоснабжения п. Колышлей</w:t>
      </w:r>
      <w:r>
        <w:rPr>
          <w:rFonts w:eastAsia="Times New Roman"/>
          <w:b/>
          <w:bCs/>
          <w:color w:val="000000"/>
          <w:lang w:eastAsia="ru-RU"/>
        </w:rPr>
        <w:t>"</w:t>
      </w:r>
    </w:p>
    <w:p w:rsidR="00434A96" w:rsidRDefault="00434A96" w:rsidP="00434A96">
      <w:pPr>
        <w:spacing w:line="360" w:lineRule="auto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5753100" cy="28575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4A96" w:rsidRPr="00A17563" w:rsidRDefault="00434A96" w:rsidP="00434A96">
      <w:pPr>
        <w:spacing w:line="360" w:lineRule="auto"/>
        <w:rPr>
          <w:color w:val="000000" w:themeColor="text1"/>
          <w:u w:val="single"/>
        </w:rPr>
      </w:pPr>
      <w:r w:rsidRPr="00A17563">
        <w:rPr>
          <w:color w:val="000000" w:themeColor="text1"/>
          <w:u w:val="single"/>
        </w:rPr>
        <w:t>в опросе участвовало 73 человека</w:t>
      </w:r>
      <w:r>
        <w:rPr>
          <w:color w:val="000000" w:themeColor="text1"/>
          <w:u w:val="single"/>
        </w:rPr>
        <w:t>,</w:t>
      </w:r>
      <w:r w:rsidRPr="00A17563">
        <w:rPr>
          <w:color w:val="000000" w:themeColor="text1"/>
          <w:u w:val="single"/>
        </w:rPr>
        <w:t xml:space="preserve">  большую часть составили взрослое населения поселка.</w:t>
      </w:r>
    </w:p>
    <w:p w:rsidR="00434A96" w:rsidRPr="006E02C3" w:rsidRDefault="00434A96" w:rsidP="00434A96">
      <w:pPr>
        <w:ind w:firstLine="567"/>
        <w:rPr>
          <w:color w:val="000000" w:themeColor="text1"/>
        </w:rPr>
      </w:pPr>
      <w:r w:rsidRPr="006E02C3">
        <w:rPr>
          <w:color w:val="000000" w:themeColor="text1"/>
        </w:rPr>
        <w:t>Все респонденты на вопрос "Как часто приходится сталкиваться с проблемой водоснабжения " ответил положительно- "да".</w:t>
      </w:r>
    </w:p>
    <w:p w:rsidR="00434A96" w:rsidRPr="006E02C3" w:rsidRDefault="00434A96" w:rsidP="00434A96">
      <w:pPr>
        <w:ind w:firstLine="567"/>
        <w:rPr>
          <w:color w:val="000000" w:themeColor="text1"/>
        </w:rPr>
      </w:pPr>
      <w:r w:rsidRPr="006E02C3">
        <w:rPr>
          <w:color w:val="000000" w:themeColor="text1"/>
        </w:rPr>
        <w:t>На вопрос "Как вы оцениваете бесперебойность водоснабжения" - ответили, что 50% имели проблемы с водоснабжением.</w:t>
      </w:r>
    </w:p>
    <w:p w:rsidR="00434A96" w:rsidRPr="006E02C3" w:rsidRDefault="00434A96" w:rsidP="00434A96">
      <w:pPr>
        <w:ind w:firstLine="567"/>
        <w:rPr>
          <w:color w:val="000000" w:themeColor="text1"/>
        </w:rPr>
      </w:pPr>
      <w:r w:rsidRPr="006E02C3">
        <w:rPr>
          <w:color w:val="000000" w:themeColor="text1"/>
        </w:rPr>
        <w:t>Но на вопрос "Удовлетворены ли Вы работой водоочистительная станция п. Колышлей" ответили 65 % , что их устраивает работа водоочистительной станции.</w:t>
      </w:r>
    </w:p>
    <w:p w:rsidR="00434A96" w:rsidRPr="006E02C3" w:rsidRDefault="00434A96" w:rsidP="00434A96">
      <w:pPr>
        <w:ind w:firstLine="567"/>
        <w:rPr>
          <w:color w:val="000000" w:themeColor="text1"/>
        </w:rPr>
      </w:pPr>
      <w:r w:rsidRPr="006E02C3">
        <w:rPr>
          <w:color w:val="000000" w:themeColor="text1"/>
        </w:rPr>
        <w:t>А вопрос "Достаточно ли Вы информированы о работе данного предприятия?" заставил задуматься многих, и только 30 %  рассказали немного истории водоочистительной станции.</w:t>
      </w:r>
    </w:p>
    <w:p w:rsidR="00434A96" w:rsidRDefault="00434A96" w:rsidP="00434A96">
      <w:pPr>
        <w:spacing w:line="360" w:lineRule="auto"/>
        <w:rPr>
          <w:b/>
          <w:color w:val="000000" w:themeColor="text1"/>
        </w:rPr>
      </w:pPr>
    </w:p>
    <w:p w:rsidR="00434A96" w:rsidRDefault="00434A96" w:rsidP="00434A96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Приложение 3 </w:t>
      </w:r>
    </w:p>
    <w:p w:rsidR="00434A96" w:rsidRDefault="00434A96" w:rsidP="00434A96">
      <w:pPr>
        <w:spacing w:line="360" w:lineRule="auto"/>
        <w:rPr>
          <w:b/>
          <w:color w:val="000000" w:themeColor="text1"/>
        </w:rPr>
      </w:pPr>
    </w:p>
    <w:p w:rsidR="00434A96" w:rsidRDefault="00434A96" w:rsidP="00434A96">
      <w:pPr>
        <w:spacing w:line="360" w:lineRule="auto"/>
        <w:rPr>
          <w:b/>
          <w:color w:val="000000" w:themeColor="text1"/>
        </w:rPr>
      </w:pPr>
      <w:r w:rsidRPr="006E02C3"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5486400" cy="2600325"/>
            <wp:effectExtent l="19050" t="0" r="19050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4A96" w:rsidRPr="00A17563" w:rsidRDefault="00434A96" w:rsidP="00434A96">
      <w:pPr>
        <w:spacing w:line="360" w:lineRule="auto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667375" cy="34385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4A96" w:rsidRDefault="00434A96" w:rsidP="00434A96">
      <w:pPr>
        <w:spacing w:before="240" w:line="360" w:lineRule="auto"/>
        <w:ind w:left="567"/>
        <w:jc w:val="center"/>
        <w:rPr>
          <w:b/>
          <w:shd w:val="clear" w:color="auto" w:fill="F9F9F9"/>
        </w:rPr>
      </w:pPr>
    </w:p>
    <w:p w:rsidR="00434A96" w:rsidRPr="003106DF" w:rsidRDefault="00434A96" w:rsidP="00434A96">
      <w:pPr>
        <w:spacing w:before="240" w:line="360" w:lineRule="auto"/>
        <w:ind w:left="567"/>
        <w:jc w:val="center"/>
        <w:rPr>
          <w:b/>
          <w:bCs/>
        </w:rPr>
      </w:pPr>
      <w:r w:rsidRPr="003106DF">
        <w:rPr>
          <w:b/>
          <w:shd w:val="clear" w:color="auto" w:fill="F9F9F9"/>
        </w:rPr>
        <w:t>Социологический опрос " Использовании  родниковой воды"</w:t>
      </w:r>
    </w:p>
    <w:p w:rsidR="00434A96" w:rsidRPr="00FD0925" w:rsidRDefault="00434A96" w:rsidP="00434A96">
      <w:pPr>
        <w:spacing w:line="360" w:lineRule="auto"/>
        <w:ind w:left="142"/>
        <w:rPr>
          <w:bCs/>
          <w:highlight w:val="yellow"/>
        </w:rPr>
      </w:pPr>
      <w:r w:rsidRPr="00FD0925">
        <w:rPr>
          <w:bCs/>
        </w:rPr>
        <w:t xml:space="preserve"> </w:t>
      </w:r>
      <w:r w:rsidRPr="00FE45CB">
        <w:rPr>
          <w:bCs/>
          <w:noProof/>
          <w:lang w:eastAsia="ru-RU"/>
        </w:rPr>
        <w:drawing>
          <wp:inline distT="0" distB="0" distL="0" distR="0">
            <wp:extent cx="5638800" cy="34290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4A96" w:rsidRDefault="00434A96" w:rsidP="00434A96">
      <w:pPr>
        <w:pStyle w:val="a3"/>
        <w:spacing w:line="360" w:lineRule="auto"/>
        <w:jc w:val="both"/>
        <w:rPr>
          <w:b/>
          <w:color w:val="000000" w:themeColor="text1"/>
        </w:rPr>
      </w:pPr>
    </w:p>
    <w:p w:rsidR="00434A96" w:rsidRDefault="00434A96" w:rsidP="00434A96">
      <w:pPr>
        <w:pStyle w:val="a3"/>
        <w:spacing w:line="360" w:lineRule="auto"/>
        <w:jc w:val="both"/>
        <w:rPr>
          <w:b/>
          <w:color w:val="000000" w:themeColor="text1"/>
        </w:rPr>
      </w:pPr>
    </w:p>
    <w:p w:rsidR="00434A96" w:rsidRDefault="00434A96" w:rsidP="00434A96">
      <w:pPr>
        <w:pStyle w:val="a3"/>
        <w:spacing w:line="360" w:lineRule="auto"/>
        <w:jc w:val="both"/>
        <w:rPr>
          <w:b/>
          <w:color w:val="000000" w:themeColor="text1"/>
        </w:rPr>
      </w:pPr>
    </w:p>
    <w:p w:rsidR="00434A96" w:rsidRDefault="00434A96" w:rsidP="00434A96">
      <w:pPr>
        <w:pStyle w:val="a3"/>
        <w:spacing w:line="360" w:lineRule="auto"/>
        <w:jc w:val="both"/>
        <w:rPr>
          <w:b/>
          <w:color w:val="000000" w:themeColor="text1"/>
        </w:rPr>
      </w:pPr>
    </w:p>
    <w:p w:rsidR="00434A96" w:rsidRDefault="00434A96" w:rsidP="00434A96">
      <w:pPr>
        <w:pStyle w:val="a3"/>
        <w:spacing w:line="360" w:lineRule="auto"/>
        <w:jc w:val="both"/>
        <w:rPr>
          <w:b/>
          <w:color w:val="000000" w:themeColor="text1"/>
        </w:rPr>
      </w:pPr>
      <w:r w:rsidRPr="000022C5">
        <w:rPr>
          <w:b/>
          <w:color w:val="000000" w:themeColor="text1"/>
        </w:rPr>
        <w:lastRenderedPageBreak/>
        <w:t>приложение 4</w:t>
      </w:r>
      <w:r>
        <w:rPr>
          <w:b/>
          <w:color w:val="000000" w:themeColor="text1"/>
        </w:rPr>
        <w:t>.</w:t>
      </w:r>
      <w:r w:rsidRPr="00FD5CB2">
        <w:rPr>
          <w:b/>
          <w:color w:val="000000" w:themeColor="text1"/>
        </w:rPr>
        <w:t xml:space="preserve"> </w:t>
      </w:r>
    </w:p>
    <w:p w:rsidR="00434A96" w:rsidRPr="00670578" w:rsidRDefault="00434A96" w:rsidP="00434A96">
      <w:pPr>
        <w:pStyle w:val="a3"/>
        <w:spacing w:line="360" w:lineRule="auto"/>
        <w:ind w:left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Исследования качества воды на водоочистительной станции </w:t>
      </w:r>
    </w:p>
    <w:tbl>
      <w:tblPr>
        <w:tblW w:w="9072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054"/>
        <w:gridCol w:w="850"/>
        <w:gridCol w:w="992"/>
        <w:gridCol w:w="851"/>
        <w:gridCol w:w="925"/>
        <w:gridCol w:w="776"/>
        <w:gridCol w:w="992"/>
        <w:gridCol w:w="992"/>
      </w:tblGrid>
      <w:tr w:rsidR="00434A96" w:rsidRPr="00A31B30" w:rsidTr="00434A96">
        <w:trPr>
          <w:trHeight w:val="536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lang w:eastAsia="ru-RU"/>
              </w:rPr>
              <w:t>№</w:t>
            </w:r>
          </w:p>
        </w:tc>
        <w:tc>
          <w:tcPr>
            <w:tcW w:w="20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b/>
                <w:lang w:eastAsia="ru-RU"/>
              </w:rPr>
            </w:pPr>
            <w:r w:rsidRPr="00A31B30">
              <w:rPr>
                <w:rFonts w:eastAsia="Times New Roman"/>
                <w:b/>
                <w:color w:val="000000"/>
                <w:kern w:val="24"/>
                <w:lang w:eastAsia="ru-RU"/>
              </w:rPr>
              <w:t>Определяемые показатели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kern w:val="24"/>
                <w:lang w:eastAsia="ru-RU"/>
              </w:rPr>
              <w:t xml:space="preserve"> </w:t>
            </w:r>
            <w:r w:rsidRPr="00A31B30">
              <w:rPr>
                <w:rFonts w:eastAsia="Times New Roman"/>
                <w:b/>
                <w:color w:val="000000"/>
                <w:kern w:val="24"/>
                <w:lang w:eastAsia="ru-RU"/>
              </w:rPr>
              <w:t>Результаты исследования воды</w:t>
            </w:r>
          </w:p>
        </w:tc>
      </w:tr>
      <w:tr w:rsidR="00434A96" w:rsidRPr="00A31B30" w:rsidTr="00434A96">
        <w:trPr>
          <w:trHeight w:val="410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4A96" w:rsidRPr="00A31B30" w:rsidRDefault="00434A96" w:rsidP="00434A9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4A96" w:rsidRPr="00A31B30" w:rsidRDefault="00434A96" w:rsidP="00434A9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Pr="00A31B30" w:rsidRDefault="00434A96" w:rsidP="00434A96">
            <w:pPr>
              <w:jc w:val="both"/>
              <w:textAlignment w:val="baseline"/>
              <w:rPr>
                <w:rFonts w:eastAsia="Times New Roman"/>
                <w:b/>
                <w:lang w:eastAsia="ru-RU"/>
              </w:rPr>
            </w:pPr>
            <w:r w:rsidRPr="00A31B30">
              <w:rPr>
                <w:rFonts w:eastAsia="Times New Roman"/>
                <w:b/>
                <w:color w:val="000000"/>
                <w:kern w:val="24"/>
                <w:lang w:eastAsia="ru-RU"/>
              </w:rPr>
              <w:t>2.Из реки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Default="00434A96" w:rsidP="00434A96">
            <w:pPr>
              <w:textAlignment w:val="baseline"/>
              <w:rPr>
                <w:rFonts w:eastAsia="Times New Roman"/>
                <w:b/>
                <w:color w:val="000000"/>
                <w:kern w:val="24"/>
                <w:lang w:eastAsia="ru-RU"/>
              </w:rPr>
            </w:pPr>
            <w:r w:rsidRPr="00682290">
              <w:rPr>
                <w:rFonts w:eastAsia="Times New Roman"/>
                <w:b/>
                <w:color w:val="000000"/>
                <w:kern w:val="24"/>
                <w:lang w:eastAsia="ru-RU"/>
              </w:rPr>
              <w:t>1. Из</w:t>
            </w:r>
            <w:r w:rsidRPr="00A31B30">
              <w:rPr>
                <w:rFonts w:eastAsia="Times New Roman"/>
                <w:b/>
                <w:color w:val="000000"/>
                <w:kern w:val="24"/>
                <w:lang w:eastAsia="ru-RU"/>
              </w:rPr>
              <w:t xml:space="preserve"> крана</w:t>
            </w:r>
          </w:p>
          <w:p w:rsidR="00434A96" w:rsidRPr="00A31B30" w:rsidRDefault="00434A96" w:rsidP="00434A96">
            <w:pPr>
              <w:textAlignment w:val="baseline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Default="00434A96" w:rsidP="00434A96">
            <w:pPr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eastAsia="ru-RU"/>
              </w:rPr>
            </w:pPr>
            <w:r w:rsidRPr="00A31B30">
              <w:rPr>
                <w:rFonts w:eastAsia="Times New Roman"/>
                <w:b/>
                <w:color w:val="000000"/>
                <w:kern w:val="24"/>
                <w:lang w:eastAsia="ru-RU"/>
              </w:rPr>
              <w:t>3.Водо</w:t>
            </w:r>
          </w:p>
          <w:p w:rsidR="00434A96" w:rsidRPr="00A31B30" w:rsidRDefault="00434A96" w:rsidP="00434A96">
            <w:pPr>
              <w:jc w:val="both"/>
              <w:textAlignment w:val="baseline"/>
              <w:rPr>
                <w:rFonts w:eastAsia="Times New Roman"/>
                <w:b/>
                <w:lang w:eastAsia="ru-RU"/>
              </w:rPr>
            </w:pPr>
            <w:r w:rsidRPr="00A31B30">
              <w:rPr>
                <w:rFonts w:eastAsia="Times New Roman"/>
                <w:b/>
                <w:color w:val="000000"/>
                <w:kern w:val="24"/>
                <w:lang w:eastAsia="ru-RU"/>
              </w:rPr>
              <w:t>очистка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Pr="00682290" w:rsidRDefault="00434A96" w:rsidP="00434A96">
            <w:pPr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eastAsia="ru-RU"/>
              </w:rPr>
            </w:pPr>
            <w:r w:rsidRPr="00682290">
              <w:rPr>
                <w:rFonts w:eastAsia="Times New Roman"/>
                <w:b/>
                <w:color w:val="000000"/>
                <w:kern w:val="24"/>
                <w:lang w:eastAsia="ru-RU"/>
              </w:rPr>
              <w:t xml:space="preserve">  </w:t>
            </w:r>
            <w:r w:rsidRPr="00682290">
              <w:rPr>
                <w:b/>
                <w:color w:val="000000" w:themeColor="text1"/>
              </w:rPr>
              <w:t>Из родника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</w:rPr>
            </w:pPr>
            <w:r w:rsidRPr="00682290">
              <w:rPr>
                <w:b/>
                <w:bCs/>
                <w:color w:val="000000" w:themeColor="text1"/>
              </w:rPr>
              <w:t xml:space="preserve">Норма по </w:t>
            </w:r>
            <w:proofErr w:type="spellStart"/>
            <w:r w:rsidRPr="00682290">
              <w:rPr>
                <w:b/>
                <w:bCs/>
                <w:color w:val="000000" w:themeColor="text1"/>
              </w:rPr>
              <w:t>СанПиНу</w:t>
            </w:r>
            <w:proofErr w:type="spellEnd"/>
            <w:r w:rsidRPr="00682290">
              <w:rPr>
                <w:b/>
                <w:bCs/>
                <w:color w:val="000000" w:themeColor="text1"/>
              </w:rPr>
              <w:t xml:space="preserve"> </w:t>
            </w:r>
          </w:p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</w:rPr>
            </w:pPr>
            <w:r w:rsidRPr="00682290">
              <w:rPr>
                <w:b/>
                <w:bCs/>
                <w:color w:val="000000" w:themeColor="text1"/>
              </w:rPr>
              <w:t>2.1.4.1074-01</w:t>
            </w:r>
          </w:p>
        </w:tc>
      </w:tr>
      <w:tr w:rsidR="00434A96" w:rsidRPr="00A31B30" w:rsidTr="00434A96">
        <w:trPr>
          <w:trHeight w:val="360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4A96" w:rsidRPr="00A31B30" w:rsidRDefault="00434A96" w:rsidP="00434A9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4A96" w:rsidRPr="00A31B30" w:rsidRDefault="00434A96" w:rsidP="00434A9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D0C6D" w:rsidRDefault="00434A96" w:rsidP="00434A96">
            <w:pPr>
              <w:spacing w:line="360" w:lineRule="auto"/>
              <w:textAlignment w:val="baseline"/>
              <w:rPr>
                <w:rFonts w:eastAsia="Times New Roman"/>
                <w:b/>
                <w:color w:val="000000"/>
                <w:kern w:val="24"/>
                <w:sz w:val="16"/>
                <w:szCs w:val="16"/>
                <w:vertAlign w:val="superscript"/>
                <w:lang w:eastAsia="ru-RU"/>
              </w:rPr>
            </w:pPr>
            <w:r w:rsidRPr="00C4614A">
              <w:rPr>
                <w:rFonts w:eastAsia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До ремонта</w:t>
            </w:r>
            <w:r>
              <w:rPr>
                <w:rFonts w:eastAsia="Times New Roman"/>
                <w:b/>
                <w:color w:val="000000"/>
                <w:kern w:val="24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4A96" w:rsidRPr="00C4614A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  <w:r w:rsidRPr="00C4614A">
              <w:rPr>
                <w:rFonts w:eastAsia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После ремонта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b/>
                <w:color w:val="000000"/>
                <w:kern w:val="24"/>
                <w:lang w:eastAsia="ru-RU"/>
              </w:rPr>
            </w:pPr>
            <w:r w:rsidRPr="00C4614A">
              <w:rPr>
                <w:rFonts w:eastAsia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После ремонта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Pr="00BA2BA7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b/>
                <w:color w:val="000000"/>
                <w:kern w:val="24"/>
                <w:vertAlign w:val="superscript"/>
                <w:lang w:eastAsia="ru-RU"/>
              </w:rPr>
            </w:pPr>
            <w:r w:rsidRPr="00C4614A">
              <w:rPr>
                <w:rFonts w:eastAsia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До ремонта</w:t>
            </w:r>
            <w:r>
              <w:rPr>
                <w:rFonts w:eastAsia="Times New Roman"/>
                <w:b/>
                <w:color w:val="000000"/>
                <w:kern w:val="24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A96" w:rsidRPr="005142D2" w:rsidRDefault="00434A96" w:rsidP="00434A96">
            <w:pPr>
              <w:ind w:hanging="13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434A96" w:rsidRPr="00A31B30" w:rsidTr="00434A96">
        <w:trPr>
          <w:trHeight w:val="397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229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2290">
              <w:rPr>
                <w:b/>
                <w:bCs/>
                <w:color w:val="000000" w:themeColor="text1"/>
                <w:sz w:val="20"/>
                <w:szCs w:val="20"/>
              </w:rPr>
              <w:t>н</w:t>
            </w:r>
            <w:proofErr w:type="spellEnd"/>
            <w:r w:rsidRPr="00682290">
              <w:rPr>
                <w:b/>
                <w:bCs/>
                <w:color w:val="000000" w:themeColor="text1"/>
                <w:sz w:val="20"/>
                <w:szCs w:val="20"/>
              </w:rPr>
              <w:t>/б 1,5 мл/л</w:t>
            </w:r>
          </w:p>
        </w:tc>
      </w:tr>
      <w:tr w:rsidR="00434A96" w:rsidRPr="00A31B30" w:rsidTr="00434A96">
        <w:trPr>
          <w:trHeight w:val="37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  <w:r w:rsidRPr="00A31B30">
              <w:rPr>
                <w:rFonts w:eastAsia="Times New Roman"/>
                <w:color w:val="000000"/>
                <w:kern w:val="24"/>
                <w:position w:val="12"/>
                <w:sz w:val="20"/>
                <w:szCs w:val="20"/>
                <w:vertAlign w:val="superscript"/>
                <w:lang w:eastAsia="ru-RU"/>
              </w:rPr>
              <w:t>0</w:t>
            </w: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  <w:r w:rsidRPr="00A31B30">
              <w:rPr>
                <w:rFonts w:eastAsia="Times New Roman"/>
                <w:color w:val="000000"/>
                <w:kern w:val="24"/>
                <w:position w:val="12"/>
                <w:sz w:val="20"/>
                <w:szCs w:val="20"/>
                <w:vertAlign w:val="superscript"/>
                <w:lang w:eastAsia="ru-RU"/>
              </w:rPr>
              <w:t>0</w:t>
            </w: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jc w:val="both"/>
              <w:textAlignment w:val="baseline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>15</w:t>
            </w:r>
            <w:r w:rsidRPr="0068229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15</w:t>
            </w:r>
            <w:r w:rsidRPr="00A31B30">
              <w:rPr>
                <w:rFonts w:eastAsia="Times New Roman"/>
                <w:color w:val="000000"/>
                <w:kern w:val="24"/>
                <w:position w:val="12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BA2BA7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vertAlign w:val="superscript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20</w:t>
            </w: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82290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spellEnd"/>
            <w:r w:rsidRPr="00682290">
              <w:rPr>
                <w:b/>
                <w:color w:val="000000" w:themeColor="text1"/>
                <w:sz w:val="20"/>
                <w:szCs w:val="20"/>
              </w:rPr>
              <w:t>/б 20 мг/л</w:t>
            </w:r>
          </w:p>
        </w:tc>
      </w:tr>
      <w:tr w:rsidR="00434A96" w:rsidRPr="00A31B30" w:rsidTr="00434A96">
        <w:trPr>
          <w:trHeight w:val="37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 xml:space="preserve"> 1б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 xml:space="preserve"> До 2 б</w:t>
            </w:r>
          </w:p>
        </w:tc>
      </w:tr>
      <w:tr w:rsidR="00434A96" w:rsidRPr="00A31B30" w:rsidTr="00434A96">
        <w:trPr>
          <w:trHeight w:val="37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Привкус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 xml:space="preserve"> 1б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>До 2 б</w:t>
            </w:r>
          </w:p>
        </w:tc>
      </w:tr>
      <w:tr w:rsidR="00434A96" w:rsidRPr="00A31B30" w:rsidTr="00434A96">
        <w:trPr>
          <w:trHeight w:val="3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Остаточный хлор</w:t>
            </w:r>
          </w:p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мг</w:t>
            </w: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val="en-US" w:eastAsia="ru-RU"/>
              </w:rPr>
              <w:t>/</w:t>
            </w: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0,09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 xml:space="preserve"> 0,07</w:t>
            </w:r>
          </w:p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ind w:left="35" w:hanging="35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ind w:left="35" w:hanging="35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 xml:space="preserve">Н/б 20 </w:t>
            </w:r>
            <w:r w:rsidRPr="00682290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</w:tr>
      <w:tr w:rsidR="00434A96" w:rsidRPr="00A31B30" w:rsidTr="00434A96">
        <w:trPr>
          <w:trHeight w:val="34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Щелочность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>От 0,3 до 0,5  мл/г</w:t>
            </w:r>
          </w:p>
        </w:tc>
      </w:tr>
      <w:tr w:rsidR="00434A96" w:rsidRPr="00A31B30" w:rsidTr="00434A96">
        <w:trPr>
          <w:trHeight w:val="32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Жесткость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6,</w:t>
            </w: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82290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spellEnd"/>
            <w:r w:rsidRPr="00682290">
              <w:rPr>
                <w:b/>
                <w:color w:val="000000" w:themeColor="text1"/>
                <w:sz w:val="20"/>
                <w:szCs w:val="20"/>
              </w:rPr>
              <w:t>/б 7</w:t>
            </w:r>
            <w:r w:rsidRPr="00682290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</w:tr>
      <w:tr w:rsidR="00434A96" w:rsidRPr="00A31B30" w:rsidTr="00434A96">
        <w:trPr>
          <w:trHeight w:val="303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EA6FC5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EA6FC5">
              <w:rPr>
                <w:rFonts w:eastAsia="Times New Roman"/>
                <w:noProof/>
                <w:color w:val="000000"/>
                <w:kern w:val="24"/>
                <w:lang w:eastAsia="ru-RU"/>
              </w:rPr>
              <w:pict>
                <v:rect id="_x0000_s1028" style="position:absolute;left:0;text-align:left;margin-left:15.95pt;margin-top:-755.7pt;width:1in;height:1in;z-index:251662336;mso-position-horizontal-relative:text;mso-position-vertical-relative:text"/>
              </w:pict>
            </w:r>
            <w:r w:rsidR="00434A96" w:rsidRPr="00A31B30">
              <w:rPr>
                <w:rFonts w:eastAsia="Times New Roman"/>
                <w:color w:val="000000"/>
                <w:kern w:val="24"/>
                <w:lang w:eastAsia="ru-RU"/>
              </w:rPr>
              <w:t>6.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val="en-US" w:eastAsia="ru-RU"/>
              </w:rPr>
              <w:t>pH</w:t>
            </w: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1B3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A31B30" w:rsidRDefault="00434A96" w:rsidP="00434A96">
            <w:pPr>
              <w:spacing w:line="36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spacing w:line="360" w:lineRule="auto"/>
              <w:jc w:val="both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highlight w:val="yellow"/>
                <w:lang w:eastAsia="ru-RU"/>
              </w:rPr>
            </w:pPr>
            <w:r w:rsidRPr="00682290"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A96" w:rsidRPr="00682290" w:rsidRDefault="00434A96" w:rsidP="00434A96">
            <w:pPr>
              <w:ind w:hanging="13"/>
              <w:jc w:val="both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 xml:space="preserve"> 6-9</w:t>
            </w:r>
          </w:p>
        </w:tc>
      </w:tr>
    </w:tbl>
    <w:p w:rsidR="00434A96" w:rsidRPr="003636A6" w:rsidRDefault="00434A96" w:rsidP="00434A96">
      <w:pPr>
        <w:pStyle w:val="25"/>
        <w:jc w:val="both"/>
        <w:rPr>
          <w:b/>
          <w:shd w:val="clear" w:color="auto" w:fill="FFFFFF"/>
        </w:rPr>
      </w:pPr>
      <w:r w:rsidRPr="003636A6">
        <w:rPr>
          <w:b/>
          <w:shd w:val="clear" w:color="auto" w:fill="FFFFFF"/>
        </w:rPr>
        <w:t>* - данные предоставили в лаборатории</w:t>
      </w:r>
    </w:p>
    <w:p w:rsidR="00434A96" w:rsidRPr="00414E29" w:rsidRDefault="00EA6FC5" w:rsidP="00434A96">
      <w:pPr>
        <w:pStyle w:val="25"/>
        <w:jc w:val="both"/>
      </w:pPr>
      <w:r w:rsidRPr="00EA6FC5">
        <w:rPr>
          <w:bCs/>
          <w:noProof/>
        </w:rPr>
        <w:pict>
          <v:rect id="_x0000_s1026" style="position:absolute;left:0;text-align:left;margin-left:-25.05pt;margin-top:.3pt;width:19.5pt;height:12pt;z-index:251660288" fillcolor="#f2dbdb [661]"/>
        </w:pict>
      </w:r>
      <w:r w:rsidR="00434A96" w:rsidRPr="00414E29">
        <w:rPr>
          <w:bCs/>
        </w:rPr>
        <w:t>Органолептический метод</w:t>
      </w:r>
      <w:r w:rsidR="00434A96" w:rsidRPr="00414E29">
        <w:t xml:space="preserve"> исследования качества питьевой воды</w:t>
      </w:r>
      <w:r w:rsidR="00434A96">
        <w:t>;</w:t>
      </w:r>
    </w:p>
    <w:p w:rsidR="00434A96" w:rsidRDefault="00EA6FC5" w:rsidP="00434A96">
      <w:r>
        <w:rPr>
          <w:noProof/>
          <w:lang w:eastAsia="ru-RU"/>
        </w:rPr>
        <w:pict>
          <v:rect id="_x0000_s1027" style="position:absolute;margin-left:-25.05pt;margin-top:.25pt;width:19.5pt;height:12pt;z-index:251661312" fillcolor="#dbe5f1 [660]"/>
        </w:pict>
      </w:r>
      <w:r w:rsidR="00434A96" w:rsidRPr="00414E29">
        <w:t>Лабораторный  метод исследования</w:t>
      </w:r>
      <w:r w:rsidR="00434A96" w:rsidRPr="00414E29">
        <w:rPr>
          <w:shd w:val="clear" w:color="auto" w:fill="DBE5F1" w:themeFill="accent1" w:themeFillTint="33"/>
        </w:rPr>
        <w:t xml:space="preserve"> </w:t>
      </w:r>
      <w:r w:rsidR="00434A96" w:rsidRPr="00414E29">
        <w:t>качества питьевой воды</w:t>
      </w:r>
      <w:r w:rsidR="00434A96">
        <w:t>.</w:t>
      </w:r>
    </w:p>
    <w:p w:rsidR="00434A96" w:rsidRDefault="00434A96" w:rsidP="00434A96">
      <w:pPr>
        <w:rPr>
          <w:b/>
        </w:rPr>
      </w:pPr>
      <w:r w:rsidRPr="008604CA">
        <w:rPr>
          <w:b/>
        </w:rPr>
        <w:t>приложение 5</w:t>
      </w:r>
    </w:p>
    <w:p w:rsidR="00434A96" w:rsidRDefault="00434A96" w:rsidP="00434A96">
      <w:pPr>
        <w:jc w:val="center"/>
        <w:rPr>
          <w:rFonts w:eastAsia="Times New Roman"/>
          <w:b/>
          <w:color w:val="000000"/>
          <w:kern w:val="24"/>
          <w:vertAlign w:val="superscript"/>
          <w:lang w:eastAsia="ru-RU"/>
        </w:rPr>
      </w:pPr>
      <w:r w:rsidRPr="00AD0C6D">
        <w:rPr>
          <w:b/>
          <w:bCs/>
          <w:color w:val="000000"/>
          <w:lang w:eastAsia="ru-RU"/>
        </w:rPr>
        <w:t>Органолептические показатели воды</w:t>
      </w:r>
      <w:r>
        <w:rPr>
          <w:b/>
          <w:bCs/>
          <w:color w:val="000000"/>
          <w:lang w:eastAsia="ru-RU"/>
        </w:rPr>
        <w:t xml:space="preserve"> </w:t>
      </w:r>
      <w:r>
        <w:rPr>
          <w:rFonts w:eastAsia="Times New Roman"/>
          <w:b/>
          <w:color w:val="000000"/>
          <w:kern w:val="24"/>
          <w:vertAlign w:val="superscript"/>
          <w:lang w:eastAsia="ru-RU"/>
        </w:rPr>
        <w:t>*</w:t>
      </w:r>
    </w:p>
    <w:p w:rsidR="00434A96" w:rsidRDefault="00434A96" w:rsidP="00434A96">
      <w:pPr>
        <w:rPr>
          <w:rFonts w:eastAsia="Times New Roman"/>
          <w:b/>
          <w:color w:val="000000"/>
          <w:kern w:val="24"/>
          <w:vertAlign w:val="superscript"/>
          <w:lang w:eastAsia="ru-RU"/>
        </w:rPr>
      </w:pPr>
    </w:p>
    <w:tbl>
      <w:tblPr>
        <w:tblW w:w="9536" w:type="dxa"/>
        <w:tblCellMar>
          <w:left w:w="0" w:type="dxa"/>
          <w:right w:w="0" w:type="dxa"/>
        </w:tblCellMar>
        <w:tblLook w:val="04A0"/>
      </w:tblPr>
      <w:tblGrid>
        <w:gridCol w:w="1595"/>
        <w:gridCol w:w="1275"/>
        <w:gridCol w:w="1307"/>
        <w:gridCol w:w="2428"/>
        <w:gridCol w:w="1385"/>
        <w:gridCol w:w="1546"/>
      </w:tblGrid>
      <w:tr w:rsidR="00434A96" w:rsidRPr="00682290" w:rsidTr="00434A96">
        <w:trPr>
          <w:trHeight w:val="554"/>
        </w:trPr>
        <w:tc>
          <w:tcPr>
            <w:tcW w:w="159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b/>
                <w:bCs/>
                <w:color w:val="000514"/>
                <w:kern w:val="24"/>
                <w:sz w:val="20"/>
                <w:szCs w:val="20"/>
                <w:lang w:eastAsia="ru-RU"/>
              </w:rPr>
              <w:t xml:space="preserve">Характеристика воды </w:t>
            </w:r>
          </w:p>
        </w:tc>
        <w:tc>
          <w:tcPr>
            <w:tcW w:w="2582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b/>
                <w:bCs/>
                <w:color w:val="000514"/>
                <w:kern w:val="24"/>
                <w:sz w:val="20"/>
                <w:szCs w:val="20"/>
                <w:lang w:eastAsia="ru-RU"/>
              </w:rPr>
              <w:t xml:space="preserve">Проба воды </w:t>
            </w:r>
          </w:p>
        </w:tc>
        <w:tc>
          <w:tcPr>
            <w:tcW w:w="138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4A96" w:rsidRPr="00682290" w:rsidTr="00434A96">
        <w:trPr>
          <w:trHeight w:val="374"/>
        </w:trPr>
        <w:tc>
          <w:tcPr>
            <w:tcW w:w="159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2.Из реки</w:t>
            </w:r>
          </w:p>
        </w:tc>
        <w:tc>
          <w:tcPr>
            <w:tcW w:w="2428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1. Из крана</w:t>
            </w:r>
          </w:p>
        </w:tc>
        <w:tc>
          <w:tcPr>
            <w:tcW w:w="138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3.Водоочистка</w:t>
            </w:r>
          </w:p>
        </w:tc>
        <w:tc>
          <w:tcPr>
            <w:tcW w:w="1546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b/>
                <w:color w:val="000000" w:themeColor="text1"/>
                <w:sz w:val="20"/>
                <w:szCs w:val="20"/>
              </w:rPr>
              <w:t>Из родника</w:t>
            </w:r>
          </w:p>
        </w:tc>
      </w:tr>
      <w:tr w:rsidR="00434A96" w:rsidRPr="00682290" w:rsidTr="00434A96">
        <w:trPr>
          <w:trHeight w:val="536"/>
        </w:trPr>
        <w:tc>
          <w:tcPr>
            <w:tcW w:w="159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Прозрачность </w:t>
            </w:r>
          </w:p>
        </w:tc>
        <w:tc>
          <w:tcPr>
            <w:tcW w:w="2582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11284E" w:rsidRDefault="00434A96" w:rsidP="00434A96">
            <w:pPr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ru-RU"/>
              </w:rPr>
            </w:pPr>
            <w:r w:rsidRPr="0011284E">
              <w:rPr>
                <w:rFonts w:eastAsia="Times New Roman"/>
                <w:color w:val="000000"/>
                <w:kern w:val="24"/>
                <w:lang w:eastAsia="ru-RU"/>
              </w:rPr>
              <w:t xml:space="preserve">Мутная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3</w:t>
            </w: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б </w:t>
            </w:r>
          </w:p>
        </w:tc>
        <w:tc>
          <w:tcPr>
            <w:tcW w:w="2428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Прозрачная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1 б </w:t>
            </w:r>
          </w:p>
        </w:tc>
        <w:tc>
          <w:tcPr>
            <w:tcW w:w="138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Прозрачная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1 б </w:t>
            </w:r>
          </w:p>
        </w:tc>
        <w:tc>
          <w:tcPr>
            <w:tcW w:w="1546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Прозрачная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1 б </w:t>
            </w:r>
          </w:p>
        </w:tc>
      </w:tr>
      <w:tr w:rsidR="00434A96" w:rsidRPr="00682290" w:rsidTr="00434A96">
        <w:trPr>
          <w:trHeight w:val="360"/>
        </w:trPr>
        <w:tc>
          <w:tcPr>
            <w:tcW w:w="1595" w:type="dxa"/>
            <w:vMerge w:val="restart"/>
            <w:tcBorders>
              <w:top w:val="single" w:sz="8" w:space="0" w:color="0099CC"/>
              <w:left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1275" w:type="dxa"/>
            <w:tcBorders>
              <w:top w:val="single" w:sz="8" w:space="0" w:color="0099CC"/>
              <w:left w:val="single" w:sz="8" w:space="0" w:color="0099CC"/>
              <w:bottom w:val="single" w:sz="4" w:space="0" w:color="00B0F0"/>
              <w:right w:val="single" w:sz="4" w:space="0" w:color="00B0F0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472564" w:rsidRDefault="00434A96" w:rsidP="00434A96">
            <w:pPr>
              <w:jc w:val="center"/>
              <w:rPr>
                <w:sz w:val="20"/>
                <w:szCs w:val="20"/>
              </w:rPr>
            </w:pPr>
            <w:r w:rsidRPr="00472564">
              <w:rPr>
                <w:sz w:val="20"/>
                <w:szCs w:val="20"/>
              </w:rPr>
              <w:t>Вид сверху</w:t>
            </w:r>
          </w:p>
        </w:tc>
        <w:tc>
          <w:tcPr>
            <w:tcW w:w="1307" w:type="dxa"/>
            <w:tcBorders>
              <w:top w:val="single" w:sz="8" w:space="0" w:color="0099CC"/>
              <w:left w:val="single" w:sz="4" w:space="0" w:color="00B0F0"/>
              <w:bottom w:val="single" w:sz="4" w:space="0" w:color="00B0F0"/>
              <w:right w:val="single" w:sz="8" w:space="0" w:color="0099CC"/>
            </w:tcBorders>
            <w:shd w:val="clear" w:color="auto" w:fill="E7EFF6"/>
          </w:tcPr>
          <w:p w:rsidR="00434A96" w:rsidRPr="00472564" w:rsidRDefault="00434A96" w:rsidP="00434A96">
            <w:pPr>
              <w:jc w:val="center"/>
              <w:rPr>
                <w:sz w:val="20"/>
                <w:szCs w:val="20"/>
              </w:rPr>
            </w:pPr>
            <w:r w:rsidRPr="00472564">
              <w:rPr>
                <w:sz w:val="20"/>
                <w:szCs w:val="20"/>
              </w:rPr>
              <w:t>Вид с боку</w:t>
            </w:r>
          </w:p>
        </w:tc>
        <w:tc>
          <w:tcPr>
            <w:tcW w:w="2428" w:type="dxa"/>
            <w:vMerge w:val="restart"/>
            <w:tcBorders>
              <w:top w:val="single" w:sz="8" w:space="0" w:color="0099CC"/>
              <w:left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Бесцветная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Не отмечен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1 б </w:t>
            </w:r>
          </w:p>
        </w:tc>
        <w:tc>
          <w:tcPr>
            <w:tcW w:w="1385" w:type="dxa"/>
            <w:vMerge w:val="restart"/>
            <w:tcBorders>
              <w:top w:val="single" w:sz="8" w:space="0" w:color="0099CC"/>
              <w:left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Очень слабый желтый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2 б. </w:t>
            </w:r>
          </w:p>
        </w:tc>
        <w:tc>
          <w:tcPr>
            <w:tcW w:w="1546" w:type="dxa"/>
            <w:vMerge w:val="restart"/>
            <w:tcBorders>
              <w:top w:val="single" w:sz="8" w:space="0" w:color="0099CC"/>
              <w:left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Бесцветная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1</w:t>
            </w: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б </w:t>
            </w:r>
          </w:p>
        </w:tc>
      </w:tr>
      <w:tr w:rsidR="00434A96" w:rsidRPr="00682290" w:rsidTr="00434A96">
        <w:trPr>
          <w:trHeight w:val="446"/>
        </w:trPr>
        <w:tc>
          <w:tcPr>
            <w:tcW w:w="1595" w:type="dxa"/>
            <w:vMerge/>
            <w:tcBorders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B0F0"/>
              <w:left w:val="single" w:sz="8" w:space="0" w:color="0099CC"/>
              <w:bottom w:val="single" w:sz="8" w:space="0" w:color="0099CC"/>
              <w:right w:val="single" w:sz="4" w:space="0" w:color="00B0F0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472564" w:rsidRDefault="00434A96" w:rsidP="00434A96">
            <w:pPr>
              <w:jc w:val="center"/>
              <w:rPr>
                <w:sz w:val="20"/>
                <w:szCs w:val="20"/>
              </w:rPr>
            </w:pPr>
            <w:r w:rsidRPr="00472564">
              <w:rPr>
                <w:sz w:val="20"/>
                <w:szCs w:val="20"/>
              </w:rPr>
              <w:t xml:space="preserve">Очень слабый </w:t>
            </w:r>
          </w:p>
          <w:p w:rsidR="00434A96" w:rsidRPr="00472564" w:rsidRDefault="00434A96" w:rsidP="00434A96">
            <w:pPr>
              <w:jc w:val="center"/>
              <w:rPr>
                <w:sz w:val="20"/>
                <w:szCs w:val="20"/>
              </w:rPr>
            </w:pPr>
            <w:r w:rsidRPr="00472564">
              <w:rPr>
                <w:sz w:val="20"/>
                <w:szCs w:val="20"/>
              </w:rPr>
              <w:t>2б</w:t>
            </w:r>
          </w:p>
        </w:tc>
        <w:tc>
          <w:tcPr>
            <w:tcW w:w="1307" w:type="dxa"/>
            <w:tcBorders>
              <w:top w:val="single" w:sz="4" w:space="0" w:color="00B0F0"/>
              <w:left w:val="single" w:sz="4" w:space="0" w:color="00B0F0"/>
              <w:bottom w:val="single" w:sz="8" w:space="0" w:color="0099CC"/>
              <w:right w:val="single" w:sz="8" w:space="0" w:color="0099CC"/>
            </w:tcBorders>
            <w:shd w:val="clear" w:color="auto" w:fill="E7EFF6"/>
          </w:tcPr>
          <w:p w:rsidR="00434A96" w:rsidRPr="00472564" w:rsidRDefault="00434A96" w:rsidP="00434A96">
            <w:pPr>
              <w:jc w:val="center"/>
              <w:rPr>
                <w:sz w:val="20"/>
                <w:szCs w:val="20"/>
              </w:rPr>
            </w:pPr>
            <w:r w:rsidRPr="00472564">
              <w:rPr>
                <w:sz w:val="20"/>
                <w:szCs w:val="20"/>
              </w:rPr>
              <w:t>Очень слабый</w:t>
            </w:r>
          </w:p>
          <w:p w:rsidR="00434A96" w:rsidRPr="00472564" w:rsidRDefault="00434A96" w:rsidP="00434A96">
            <w:pPr>
              <w:jc w:val="center"/>
              <w:rPr>
                <w:sz w:val="20"/>
                <w:szCs w:val="20"/>
              </w:rPr>
            </w:pPr>
            <w:r w:rsidRPr="00472564">
              <w:rPr>
                <w:sz w:val="20"/>
                <w:szCs w:val="20"/>
              </w:rPr>
              <w:t>2б</w:t>
            </w:r>
          </w:p>
        </w:tc>
        <w:tc>
          <w:tcPr>
            <w:tcW w:w="2428" w:type="dxa"/>
            <w:vMerge/>
            <w:tcBorders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</w:p>
        </w:tc>
      </w:tr>
      <w:tr w:rsidR="00434A96" w:rsidRPr="00682290" w:rsidTr="00434A96">
        <w:trPr>
          <w:trHeight w:val="642"/>
        </w:trPr>
        <w:tc>
          <w:tcPr>
            <w:tcW w:w="159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Запах и его интенсивность </w:t>
            </w:r>
          </w:p>
        </w:tc>
        <w:tc>
          <w:tcPr>
            <w:tcW w:w="2582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472564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  <w:r w:rsidRPr="00472564">
              <w:rPr>
                <w:color w:val="000000"/>
                <w:sz w:val="20"/>
                <w:szCs w:val="20"/>
              </w:rPr>
              <w:t xml:space="preserve">травянистый и </w:t>
            </w:r>
            <w:proofErr w:type="spellStart"/>
            <w:r w:rsidRPr="00472564">
              <w:rPr>
                <w:color w:val="000000"/>
                <w:sz w:val="20"/>
                <w:szCs w:val="20"/>
              </w:rPr>
              <w:t>др</w:t>
            </w:r>
            <w:proofErr w:type="spellEnd"/>
            <w:r w:rsidRPr="00472564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72564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3</w:t>
            </w: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б </w:t>
            </w:r>
          </w:p>
        </w:tc>
        <w:tc>
          <w:tcPr>
            <w:tcW w:w="2428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слабый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2 б </w:t>
            </w:r>
          </w:p>
        </w:tc>
        <w:tc>
          <w:tcPr>
            <w:tcW w:w="138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слабый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3 б </w:t>
            </w:r>
          </w:p>
        </w:tc>
        <w:tc>
          <w:tcPr>
            <w:tcW w:w="1546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Нет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5 б </w:t>
            </w:r>
          </w:p>
        </w:tc>
      </w:tr>
      <w:tr w:rsidR="00434A96" w:rsidRPr="00682290" w:rsidTr="00434A96">
        <w:trPr>
          <w:trHeight w:val="679"/>
        </w:trPr>
        <w:tc>
          <w:tcPr>
            <w:tcW w:w="159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Pr="00682290" w:rsidRDefault="00434A96" w:rsidP="00434A96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Вкус </w:t>
            </w:r>
          </w:p>
        </w:tc>
        <w:tc>
          <w:tcPr>
            <w:tcW w:w="2582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Не пригодна для питья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3б</w:t>
            </w: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8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Металлический вкус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38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безвкусная 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2б </w:t>
            </w:r>
          </w:p>
        </w:tc>
        <w:tc>
          <w:tcPr>
            <w:tcW w:w="1546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E7EFF6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434A96" w:rsidRDefault="00434A96" w:rsidP="00434A96">
            <w:pPr>
              <w:jc w:val="center"/>
              <w:textAlignment w:val="baseline"/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</w:pP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 приятная на  вкус</w:t>
            </w:r>
          </w:p>
          <w:p w:rsidR="00434A96" w:rsidRPr="00682290" w:rsidRDefault="00434A96" w:rsidP="00434A96">
            <w:pPr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>1</w:t>
            </w:r>
            <w:r w:rsidRPr="00682290">
              <w:rPr>
                <w:rFonts w:eastAsia="Times New Roman"/>
                <w:color w:val="000514"/>
                <w:kern w:val="24"/>
                <w:sz w:val="20"/>
                <w:szCs w:val="20"/>
                <w:lang w:eastAsia="ru-RU"/>
              </w:rPr>
              <w:t xml:space="preserve">б. </w:t>
            </w:r>
          </w:p>
        </w:tc>
      </w:tr>
    </w:tbl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434A96" w:rsidRDefault="00434A96" w:rsidP="00434A96">
      <w:pPr>
        <w:jc w:val="center"/>
        <w:rPr>
          <w:b/>
        </w:rPr>
      </w:pPr>
      <w:proofErr w:type="spellStart"/>
      <w:r>
        <w:rPr>
          <w:b/>
        </w:rPr>
        <w:lastRenderedPageBreak/>
        <w:t>фотоотчет</w:t>
      </w:r>
      <w:proofErr w:type="spellEnd"/>
    </w:p>
    <w:p w:rsidR="00434A96" w:rsidRDefault="00434A96" w:rsidP="00434A96">
      <w:pPr>
        <w:rPr>
          <w:b/>
        </w:rPr>
      </w:pPr>
      <w:r>
        <w:rPr>
          <w:b/>
        </w:rPr>
        <w:t>Фото1.</w:t>
      </w:r>
    </w:p>
    <w:p w:rsidR="00434A96" w:rsidRDefault="00434A96" w:rsidP="00434A96">
      <w:pPr>
        <w:jc w:val="center"/>
        <w:rPr>
          <w:b/>
        </w:rPr>
      </w:pPr>
      <w:r>
        <w:rPr>
          <w:b/>
        </w:rPr>
        <w:t>Участники проекта " Вода- это жизнь для нас"</w:t>
      </w:r>
    </w:p>
    <w:p w:rsidR="00434A96" w:rsidRDefault="00434A96" w:rsidP="00434A96">
      <w:pPr>
        <w:jc w:val="center"/>
        <w:rPr>
          <w:b/>
        </w:rPr>
      </w:pPr>
    </w:p>
    <w:p w:rsidR="00434A96" w:rsidRDefault="00434A96" w:rsidP="00434A96">
      <w:pPr>
        <w:jc w:val="center"/>
        <w:rPr>
          <w:b/>
        </w:rPr>
      </w:pPr>
      <w:r w:rsidRPr="00434A96">
        <w:rPr>
          <w:rFonts w:eastAsia="Times New Roman"/>
          <w:b/>
          <w:noProof/>
          <w:color w:val="000000"/>
          <w:kern w:val="36"/>
          <w:lang w:eastAsia="ru-RU"/>
        </w:rPr>
        <w:drawing>
          <wp:inline distT="0" distB="0" distL="0" distR="0">
            <wp:extent cx="4591050" cy="3251946"/>
            <wp:effectExtent l="19050" t="0" r="0" b="0"/>
            <wp:docPr id="16" name="Рисунок 16" descr="C:\Users\Admin\Desktop\Новая папка (3)\P11004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3)\P110043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5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  <w:r>
        <w:rPr>
          <w:b/>
        </w:rPr>
        <w:t>фото 2 .</w:t>
      </w:r>
    </w:p>
    <w:p w:rsidR="00434A96" w:rsidRDefault="00434A96" w:rsidP="00434A96">
      <w:pPr>
        <w:jc w:val="center"/>
        <w:rPr>
          <w:b/>
        </w:rPr>
      </w:pPr>
    </w:p>
    <w:p w:rsidR="00434A96" w:rsidRDefault="00434A96" w:rsidP="00434A96">
      <w:pPr>
        <w:jc w:val="center"/>
        <w:rPr>
          <w:b/>
        </w:rPr>
      </w:pPr>
      <w:r>
        <w:rPr>
          <w:b/>
        </w:rPr>
        <w:t>Водоочистительная станция п. Колышлей</w:t>
      </w:r>
    </w:p>
    <w:p w:rsidR="00434A96" w:rsidRDefault="00434A96" w:rsidP="00434A96">
      <w:pPr>
        <w:jc w:val="center"/>
        <w:rPr>
          <w:b/>
        </w:rPr>
      </w:pPr>
    </w:p>
    <w:p w:rsidR="00434A96" w:rsidRDefault="00434A96" w:rsidP="00434A96">
      <w:pPr>
        <w:rPr>
          <w:b/>
        </w:rPr>
      </w:pPr>
      <w:r w:rsidRPr="00434A96">
        <w:rPr>
          <w:rFonts w:eastAsia="Times New Roman"/>
          <w:b/>
          <w:noProof/>
          <w:color w:val="000000"/>
          <w:kern w:val="36"/>
          <w:lang w:eastAsia="ru-RU"/>
        </w:rPr>
        <w:drawing>
          <wp:inline distT="0" distB="0" distL="0" distR="0">
            <wp:extent cx="5759450" cy="3235492"/>
            <wp:effectExtent l="19050" t="0" r="0" b="0"/>
            <wp:docPr id="17" name="Рисунок 17" descr="DSC_0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7" descr="DSC_0110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color w:val="FF0000"/>
        </w:rPr>
      </w:pPr>
      <w:r w:rsidRPr="00434A96">
        <w:rPr>
          <w:b/>
        </w:rPr>
        <w:lastRenderedPageBreak/>
        <w:t xml:space="preserve"> </w:t>
      </w:r>
      <w:r>
        <w:rPr>
          <w:b/>
        </w:rPr>
        <w:t>фото 3</w:t>
      </w:r>
      <w:r>
        <w:rPr>
          <w:color w:val="FF0000"/>
        </w:rPr>
        <w:t xml:space="preserve"> </w:t>
      </w:r>
    </w:p>
    <w:p w:rsidR="00434A96" w:rsidRDefault="00434A96" w:rsidP="00434A96">
      <w:pPr>
        <w:jc w:val="center"/>
        <w:rPr>
          <w:color w:val="FF0000"/>
        </w:rPr>
      </w:pPr>
      <w:r>
        <w:rPr>
          <w:b/>
        </w:rPr>
        <w:t>Знакомство с промышленной очисткой сточных вод</w:t>
      </w:r>
    </w:p>
    <w:p w:rsidR="00434A96" w:rsidRDefault="00434A96" w:rsidP="00434A96">
      <w:pPr>
        <w:rPr>
          <w:b/>
        </w:rPr>
      </w:pPr>
      <w:r w:rsidRPr="00434A96">
        <w:rPr>
          <w:rFonts w:eastAsia="Times New Roman"/>
          <w:b/>
          <w:noProof/>
          <w:color w:val="000000"/>
          <w:kern w:val="36"/>
          <w:lang w:eastAsia="ru-RU"/>
        </w:rPr>
        <w:drawing>
          <wp:inline distT="0" distB="0" distL="0" distR="0">
            <wp:extent cx="5476875" cy="4108660"/>
            <wp:effectExtent l="19050" t="0" r="9525" b="0"/>
            <wp:docPr id="18" name="Рисунок 18" descr="D:\водный проект\презентацявода\P11004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дный проект\презентацявода\P110048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A96">
        <w:rPr>
          <w:b/>
        </w:rPr>
        <w:t xml:space="preserve"> </w:t>
      </w: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  <w:r>
        <w:rPr>
          <w:b/>
        </w:rPr>
        <w:t>фото 4</w:t>
      </w:r>
    </w:p>
    <w:p w:rsidR="00434A96" w:rsidRDefault="00434A96" w:rsidP="00434A96">
      <w:pPr>
        <w:jc w:val="center"/>
        <w:rPr>
          <w:b/>
        </w:rPr>
      </w:pPr>
    </w:p>
    <w:p w:rsidR="00434A96" w:rsidRDefault="00434A96" w:rsidP="00434A96">
      <w:pPr>
        <w:jc w:val="center"/>
        <w:rPr>
          <w:b/>
        </w:rPr>
      </w:pPr>
      <w:r>
        <w:rPr>
          <w:b/>
        </w:rPr>
        <w:t>Статистическая обработка исследований</w:t>
      </w:r>
    </w:p>
    <w:p w:rsidR="00434A96" w:rsidRDefault="00434A96" w:rsidP="00434A96">
      <w:pPr>
        <w:jc w:val="center"/>
        <w:rPr>
          <w:b/>
        </w:rPr>
      </w:pPr>
    </w:p>
    <w:p w:rsidR="00434A96" w:rsidRDefault="00434A96" w:rsidP="00434A96">
      <w:pPr>
        <w:rPr>
          <w:b/>
        </w:rPr>
      </w:pPr>
      <w:r w:rsidRPr="00434A96">
        <w:rPr>
          <w:rFonts w:eastAsia="Times New Roman"/>
          <w:b/>
          <w:noProof/>
          <w:color w:val="000000"/>
          <w:kern w:val="36"/>
          <w:lang w:eastAsia="ru-RU"/>
        </w:rPr>
        <w:drawing>
          <wp:inline distT="0" distB="0" distL="0" distR="0">
            <wp:extent cx="5295900" cy="3503441"/>
            <wp:effectExtent l="19050" t="0" r="0" b="0"/>
            <wp:docPr id="19" name="Рисунок 19" descr="C:\Users\Admin\Desktop\P11005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P110051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0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A96">
        <w:rPr>
          <w:b/>
        </w:rPr>
        <w:t xml:space="preserve"> </w:t>
      </w: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</w:p>
    <w:p w:rsidR="00434A96" w:rsidRDefault="00434A96" w:rsidP="00434A96">
      <w:pPr>
        <w:rPr>
          <w:b/>
        </w:rPr>
      </w:pPr>
      <w:r>
        <w:rPr>
          <w:b/>
        </w:rPr>
        <w:lastRenderedPageBreak/>
        <w:t>фото 5</w:t>
      </w:r>
    </w:p>
    <w:p w:rsidR="00E207F0" w:rsidRDefault="00E207F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E207F0" w:rsidRDefault="00434A96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  <w:r w:rsidRPr="00434A96">
        <w:rPr>
          <w:rFonts w:eastAsia="Times New Roman"/>
          <w:b/>
          <w:noProof/>
          <w:color w:val="000000"/>
          <w:kern w:val="36"/>
          <w:lang w:eastAsia="ru-RU"/>
        </w:rPr>
        <w:drawing>
          <wp:inline distT="0" distB="0" distL="0" distR="0">
            <wp:extent cx="5759450" cy="4320668"/>
            <wp:effectExtent l="19050" t="0" r="0" b="0"/>
            <wp:docPr id="20" name="Рисунок 1" descr="G:\DCIM\101MSDCF\DSC0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009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20" w:rsidRDefault="002B7620" w:rsidP="00120E7A">
      <w:pPr>
        <w:shd w:val="clear" w:color="auto" w:fill="FFFFFF"/>
        <w:spacing w:line="560" w:lineRule="atLeast"/>
        <w:jc w:val="center"/>
        <w:outlineLvl w:val="0"/>
        <w:rPr>
          <w:rFonts w:eastAsia="Times New Roman"/>
          <w:b/>
          <w:color w:val="000000"/>
          <w:kern w:val="36"/>
          <w:highlight w:val="lightGray"/>
          <w:lang w:eastAsia="ru-RU"/>
        </w:rPr>
      </w:pPr>
    </w:p>
    <w:p w:rsidR="00434A96" w:rsidRDefault="00434A96" w:rsidP="00434A96">
      <w:pPr>
        <w:rPr>
          <w:rFonts w:eastAsia="Calibri"/>
          <w:b/>
        </w:rPr>
      </w:pPr>
      <w:r>
        <w:rPr>
          <w:rFonts w:eastAsia="Calibri"/>
          <w:b/>
        </w:rPr>
        <w:t>фото 6</w:t>
      </w:r>
    </w:p>
    <w:p w:rsidR="00434A96" w:rsidRDefault="00434A96" w:rsidP="00434A96">
      <w:pPr>
        <w:jc w:val="center"/>
        <w:rPr>
          <w:b/>
        </w:rPr>
      </w:pPr>
      <w:r>
        <w:rPr>
          <w:b/>
        </w:rPr>
        <w:t xml:space="preserve">  Публикации на сайте  МБОУ ДО ДДТ р.п. Колышлей</w:t>
      </w:r>
    </w:p>
    <w:p w:rsidR="00434A96" w:rsidRDefault="00434A96" w:rsidP="00434A96">
      <w:pPr>
        <w:jc w:val="center"/>
        <w:rPr>
          <w:rFonts w:eastAsiaTheme="minorHAnsi"/>
          <w:b/>
        </w:rPr>
      </w:pPr>
    </w:p>
    <w:p w:rsidR="00A9040B" w:rsidRDefault="00434A96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434A96">
        <w:rPr>
          <w:b/>
          <w:noProof/>
          <w:color w:val="FF0000"/>
          <w:sz w:val="32"/>
          <w:szCs w:val="32"/>
        </w:rPr>
        <w:drawing>
          <wp:inline distT="0" distB="0" distL="0" distR="0">
            <wp:extent cx="5759450" cy="3416884"/>
            <wp:effectExtent l="19050" t="0" r="0" b="0"/>
            <wp:docPr id="21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1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96" w:rsidRDefault="00434A96" w:rsidP="00434A96">
      <w:pPr>
        <w:tabs>
          <w:tab w:val="left" w:pos="885"/>
          <w:tab w:val="center" w:pos="4819"/>
        </w:tabs>
        <w:jc w:val="center"/>
        <w:rPr>
          <w:b/>
        </w:rPr>
      </w:pPr>
      <w:r>
        <w:rPr>
          <w:b/>
        </w:rPr>
        <w:lastRenderedPageBreak/>
        <w:t>Публикация на сайте Администрации Колышлейского района</w:t>
      </w:r>
    </w:p>
    <w:p w:rsidR="00434A96" w:rsidRDefault="00434A96" w:rsidP="00434A96">
      <w:pPr>
        <w:tabs>
          <w:tab w:val="left" w:pos="885"/>
          <w:tab w:val="center" w:pos="4819"/>
        </w:tabs>
        <w:jc w:val="center"/>
        <w:rPr>
          <w:b/>
        </w:rPr>
      </w:pPr>
    </w:p>
    <w:p w:rsidR="00A9040B" w:rsidRDefault="00434A96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434A96">
        <w:rPr>
          <w:b/>
          <w:noProof/>
          <w:color w:val="FF0000"/>
          <w:sz w:val="32"/>
          <w:szCs w:val="32"/>
        </w:rPr>
        <w:drawing>
          <wp:inline distT="0" distB="0" distL="0" distR="0">
            <wp:extent cx="5759450" cy="3398414"/>
            <wp:effectExtent l="19050" t="0" r="0" b="0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9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434A96" w:rsidRDefault="00434A96" w:rsidP="00434A96">
      <w:pPr>
        <w:tabs>
          <w:tab w:val="left" w:pos="885"/>
          <w:tab w:val="center" w:pos="4819"/>
        </w:tabs>
        <w:jc w:val="center"/>
        <w:rPr>
          <w:b/>
        </w:rPr>
      </w:pPr>
      <w:r>
        <w:rPr>
          <w:b/>
        </w:rPr>
        <w:t>Публикация на сайте  клуба "Зеленые береты "</w:t>
      </w:r>
    </w:p>
    <w:p w:rsidR="00434A96" w:rsidRDefault="00434A96" w:rsidP="00434A96">
      <w:pPr>
        <w:tabs>
          <w:tab w:val="left" w:pos="885"/>
          <w:tab w:val="center" w:pos="4819"/>
        </w:tabs>
        <w:jc w:val="center"/>
        <w:rPr>
          <w:b/>
        </w:rPr>
      </w:pPr>
    </w:p>
    <w:p w:rsidR="00A9040B" w:rsidRDefault="00434A96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434A96">
        <w:rPr>
          <w:b/>
          <w:noProof/>
          <w:color w:val="FF0000"/>
          <w:sz w:val="32"/>
          <w:szCs w:val="32"/>
        </w:rPr>
        <w:drawing>
          <wp:inline distT="0" distB="0" distL="0" distR="0">
            <wp:extent cx="5759450" cy="4174139"/>
            <wp:effectExtent l="19050" t="0" r="0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7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434A96" w:rsidRDefault="00434A96" w:rsidP="00434A96">
      <w:pPr>
        <w:rPr>
          <w:rFonts w:eastAsia="Calibri"/>
          <w:b/>
        </w:rPr>
      </w:pPr>
      <w:r>
        <w:rPr>
          <w:rFonts w:eastAsia="Calibri"/>
          <w:b/>
        </w:rPr>
        <w:t>фото 7 .</w:t>
      </w:r>
    </w:p>
    <w:p w:rsidR="00434A96" w:rsidRDefault="00434A96" w:rsidP="00434A96">
      <w:pPr>
        <w:jc w:val="center"/>
        <w:rPr>
          <w:b/>
        </w:rPr>
      </w:pPr>
      <w:r w:rsidRPr="000331D7">
        <w:rPr>
          <w:rFonts w:eastAsia="Calibri"/>
          <w:b/>
        </w:rPr>
        <w:t>Районный конкурс научно-исследовательских и прикладных проектов учащихся старших классов по теме охраны и восстановления водных ресурсов 2015г</w:t>
      </w: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A9040B" w:rsidRDefault="00434A96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434A96">
        <w:rPr>
          <w:b/>
          <w:noProof/>
          <w:color w:val="FF0000"/>
          <w:sz w:val="32"/>
          <w:szCs w:val="32"/>
        </w:rPr>
        <w:drawing>
          <wp:inline distT="0" distB="0" distL="0" distR="0">
            <wp:extent cx="2007120" cy="2762250"/>
            <wp:effectExtent l="19050" t="0" r="0" b="0"/>
            <wp:docPr id="25" name="Рисунок 4" descr="C:\Users\Admin\Desktop\img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123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037" cy="276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A9040B" w:rsidRDefault="00A9040B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434A96" w:rsidRPr="008E1FA1" w:rsidRDefault="00434A96" w:rsidP="00434A96">
      <w:pPr>
        <w:pStyle w:val="af4"/>
        <w:spacing w:line="360" w:lineRule="auto"/>
        <w:ind w:left="-113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1FA1">
        <w:rPr>
          <w:rFonts w:ascii="Times New Roman" w:hAnsi="Times New Roman" w:cs="Times New Roman"/>
          <w:b/>
          <w:color w:val="auto"/>
          <w:sz w:val="24"/>
          <w:szCs w:val="24"/>
        </w:rPr>
        <w:t>Рекомендации по сохранению воды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rStyle w:val="apple-converted-space"/>
          <w:color w:val="000000"/>
          <w:shd w:val="clear" w:color="auto" w:fill="FFFFFF"/>
        </w:rPr>
      </w:pPr>
      <w:r w:rsidRPr="008E1FA1">
        <w:rPr>
          <w:color w:val="000000"/>
          <w:shd w:val="clear" w:color="auto" w:fill="FFFFFF"/>
        </w:rPr>
        <w:t xml:space="preserve">Контроль состояния и очистка водных объектов Колышлейского района. </w:t>
      </w:r>
      <w:r w:rsidRPr="008E1FA1">
        <w:rPr>
          <w:rStyle w:val="apple-converted-space"/>
          <w:color w:val="000000"/>
          <w:shd w:val="clear" w:color="auto" w:fill="FFFFFF"/>
        </w:rPr>
        <w:t> 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color w:val="000000"/>
          <w:shd w:val="clear" w:color="auto" w:fill="FFFFFF"/>
        </w:rPr>
      </w:pPr>
      <w:r w:rsidRPr="008E1FA1">
        <w:rPr>
          <w:rStyle w:val="apple-converted-space"/>
          <w:color w:val="000000"/>
          <w:shd w:val="clear" w:color="auto" w:fill="FFFFFF"/>
        </w:rPr>
        <w:t>Н</w:t>
      </w:r>
      <w:r w:rsidRPr="008E1FA1">
        <w:rPr>
          <w:color w:val="000000"/>
        </w:rPr>
        <w:t xml:space="preserve">еобходимо </w:t>
      </w:r>
      <w:r w:rsidRPr="008E1FA1">
        <w:rPr>
          <w:color w:val="000000"/>
          <w:shd w:val="clear" w:color="auto" w:fill="FFFFFF"/>
        </w:rPr>
        <w:t xml:space="preserve">создать единую систему </w:t>
      </w:r>
      <w:proofErr w:type="spellStart"/>
      <w:r w:rsidRPr="008E1FA1">
        <w:rPr>
          <w:color w:val="000000"/>
          <w:shd w:val="clear" w:color="auto" w:fill="FFFFFF"/>
        </w:rPr>
        <w:t>экомониторинга</w:t>
      </w:r>
      <w:proofErr w:type="spellEnd"/>
      <w:r w:rsidRPr="008E1FA1">
        <w:rPr>
          <w:color w:val="000000"/>
          <w:shd w:val="clear" w:color="auto" w:fill="FFFFFF"/>
        </w:rPr>
        <w:t xml:space="preserve"> водных объектов Колышлейского района . Ее создание позволит оперативно оценивать качество воды всех водных объектов  , а так ж</w:t>
      </w:r>
      <w:r w:rsidRPr="008E1FA1">
        <w:rPr>
          <w:color w:val="000000"/>
          <w:shd w:val="clear" w:color="auto" w:fill="FFFFFF"/>
          <w:lang w:val="en-US"/>
        </w:rPr>
        <w:t>e</w:t>
      </w:r>
      <w:r w:rsidRPr="008E1FA1">
        <w:rPr>
          <w:color w:val="000000"/>
          <w:shd w:val="clear" w:color="auto" w:fill="FFFFFF"/>
        </w:rPr>
        <w:t xml:space="preserve">  эффективно анализировать состояние водоемов, быстро реагировать на факты аварийного загрязнения , а также выявлять источники загрязнения. 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color w:val="000000"/>
          <w:shd w:val="clear" w:color="auto" w:fill="FFFFFF"/>
        </w:rPr>
      </w:pPr>
      <w:r w:rsidRPr="008E1FA1">
        <w:rPr>
          <w:color w:val="000000"/>
          <w:shd w:val="clear" w:color="auto" w:fill="FFFFFF"/>
        </w:rPr>
        <w:t>Комплекс мер по охране, восстановлению и оздоровлению водных объектов района , а также благоустройство прилегающих к ним территорий.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color w:val="000000"/>
        </w:rPr>
      </w:pPr>
      <w:r w:rsidRPr="008E1FA1">
        <w:rPr>
          <w:color w:val="000000"/>
          <w:shd w:val="clear" w:color="auto" w:fill="FFFFFF"/>
        </w:rPr>
        <w:t>Предприятия, установившие современные очистные сооружения, должны получать льготы по налогам, а загрязняющие природу - облагаться налогами с повышенными коэффициентами. Не мыть транспорт в с водоемах.</w:t>
      </w:r>
      <w:r w:rsidRPr="008E1FA1">
        <w:rPr>
          <w:color w:val="000000"/>
        </w:rPr>
        <w:br/>
      </w:r>
      <w:r w:rsidRPr="008E1FA1">
        <w:rPr>
          <w:color w:val="000000"/>
          <w:shd w:val="clear" w:color="auto" w:fill="FFFFFF"/>
        </w:rPr>
        <w:t xml:space="preserve">Не бросать в водоем мусор, металлолом. </w:t>
      </w:r>
      <w:r w:rsidRPr="008E1FA1">
        <w:rPr>
          <w:color w:val="000000"/>
        </w:rPr>
        <w:br/>
      </w:r>
      <w:r w:rsidRPr="008E1FA1">
        <w:rPr>
          <w:color w:val="000000"/>
          <w:shd w:val="clear" w:color="auto" w:fill="FFFFFF"/>
        </w:rPr>
        <w:t>не устраивать рядом свалки,</w:t>
      </w:r>
      <w:r w:rsidRPr="008E1FA1">
        <w:rPr>
          <w:color w:val="000000"/>
        </w:rPr>
        <w:t xml:space="preserve"> 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color w:val="000000"/>
          <w:shd w:val="clear" w:color="auto" w:fill="FFFFFF"/>
        </w:rPr>
      </w:pPr>
      <w:r w:rsidRPr="008E1FA1">
        <w:rPr>
          <w:color w:val="000000"/>
        </w:rPr>
        <w:t>Не производить сброс не очищенных вод от предприятий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color w:val="000000"/>
          <w:shd w:val="clear" w:color="auto" w:fill="FFFFFF"/>
        </w:rPr>
      </w:pPr>
      <w:r w:rsidRPr="008E1FA1">
        <w:rPr>
          <w:color w:val="000000"/>
          <w:shd w:val="clear" w:color="auto" w:fill="FBFBFB"/>
        </w:rPr>
        <w:t>многократное использование воды в отопительной системе ( расширительный бочок должен быть с крышкой для уменьшения испарения);</w:t>
      </w:r>
    </w:p>
    <w:p w:rsidR="00434A96" w:rsidRPr="008E1FA1" w:rsidRDefault="00434A96" w:rsidP="00434A96">
      <w:pPr>
        <w:pStyle w:val="a3"/>
        <w:numPr>
          <w:ilvl w:val="0"/>
          <w:numId w:val="50"/>
        </w:numPr>
        <w:spacing w:line="360" w:lineRule="auto"/>
        <w:rPr>
          <w:color w:val="000000"/>
          <w:shd w:val="clear" w:color="auto" w:fill="FFFFFF"/>
        </w:rPr>
      </w:pPr>
      <w:r w:rsidRPr="008E1FA1">
        <w:rPr>
          <w:color w:val="000000"/>
          <w:shd w:val="clear" w:color="auto" w:fill="FBFBFB"/>
        </w:rPr>
        <w:t xml:space="preserve">Устанавливать сигнальные звуковые </w:t>
      </w:r>
      <w:proofErr w:type="spellStart"/>
      <w:r w:rsidRPr="008E1FA1">
        <w:rPr>
          <w:color w:val="000000"/>
          <w:shd w:val="clear" w:color="auto" w:fill="FBFBFB"/>
        </w:rPr>
        <w:t>предупредители</w:t>
      </w:r>
      <w:proofErr w:type="spellEnd"/>
      <w:r w:rsidRPr="008E1FA1">
        <w:rPr>
          <w:color w:val="000000"/>
          <w:shd w:val="clear" w:color="auto" w:fill="FBFBFB"/>
        </w:rPr>
        <w:t xml:space="preserve"> о незакрытых кранах.</w:t>
      </w:r>
    </w:p>
    <w:p w:rsidR="001C25EE" w:rsidRDefault="001C25EE" w:rsidP="001C25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sectPr w:rsidR="001C25EE" w:rsidSect="000B6373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3C" w:rsidRDefault="00936D3C" w:rsidP="00A458A3">
      <w:r>
        <w:separator/>
      </w:r>
    </w:p>
  </w:endnote>
  <w:endnote w:type="continuationSeparator" w:id="0">
    <w:p w:rsidR="00936D3C" w:rsidRDefault="00936D3C" w:rsidP="00A4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3C" w:rsidRDefault="00936D3C" w:rsidP="00A458A3">
      <w:r>
        <w:separator/>
      </w:r>
    </w:p>
  </w:footnote>
  <w:footnote w:type="continuationSeparator" w:id="0">
    <w:p w:rsidR="00936D3C" w:rsidRDefault="00936D3C" w:rsidP="00A45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9C463EF"/>
    <w:multiLevelType w:val="hybridMultilevel"/>
    <w:tmpl w:val="3B00E88C"/>
    <w:lvl w:ilvl="0" w:tplc="C45C8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4A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09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4A6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6EE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EF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8A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6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CA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7327D"/>
    <w:multiLevelType w:val="hybridMultilevel"/>
    <w:tmpl w:val="6A20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11598"/>
    <w:multiLevelType w:val="hybridMultilevel"/>
    <w:tmpl w:val="2D10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E5CA2"/>
    <w:multiLevelType w:val="hybridMultilevel"/>
    <w:tmpl w:val="1E761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6112AD"/>
    <w:multiLevelType w:val="hybridMultilevel"/>
    <w:tmpl w:val="327E69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0943B27"/>
    <w:multiLevelType w:val="hybridMultilevel"/>
    <w:tmpl w:val="DFE60156"/>
    <w:lvl w:ilvl="0" w:tplc="A934A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8BF1599"/>
    <w:multiLevelType w:val="hybridMultilevel"/>
    <w:tmpl w:val="6EB80F80"/>
    <w:lvl w:ilvl="0" w:tplc="24EA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E4448"/>
    <w:multiLevelType w:val="hybridMultilevel"/>
    <w:tmpl w:val="6BAA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717C5"/>
    <w:multiLevelType w:val="hybridMultilevel"/>
    <w:tmpl w:val="1294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C4FB7"/>
    <w:multiLevelType w:val="hybridMultilevel"/>
    <w:tmpl w:val="B054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33558"/>
    <w:multiLevelType w:val="hybridMultilevel"/>
    <w:tmpl w:val="83F0FCDA"/>
    <w:lvl w:ilvl="0" w:tplc="E98068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D068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B073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AE9C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0090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90B3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B249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ACA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9E99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3425745"/>
    <w:multiLevelType w:val="hybridMultilevel"/>
    <w:tmpl w:val="55D8BCA8"/>
    <w:lvl w:ilvl="0" w:tplc="2F343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E8E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AC8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3A2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0D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CA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4B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A2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0AC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8723A3"/>
    <w:multiLevelType w:val="hybridMultilevel"/>
    <w:tmpl w:val="9B84A2B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>
    <w:nsid w:val="23A23FA0"/>
    <w:multiLevelType w:val="multilevel"/>
    <w:tmpl w:val="5B20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C35247"/>
    <w:multiLevelType w:val="hybridMultilevel"/>
    <w:tmpl w:val="9CA84C3C"/>
    <w:lvl w:ilvl="0" w:tplc="29589ECA">
      <w:start w:val="1"/>
      <w:numFmt w:val="decimal"/>
      <w:lvlText w:val="%1."/>
      <w:lvlJc w:val="left"/>
      <w:pPr>
        <w:ind w:left="75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>
    <w:nsid w:val="28446C07"/>
    <w:multiLevelType w:val="hybridMultilevel"/>
    <w:tmpl w:val="450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15121B"/>
    <w:multiLevelType w:val="hybridMultilevel"/>
    <w:tmpl w:val="7C2E91C0"/>
    <w:lvl w:ilvl="0" w:tplc="000294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2C09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1447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566C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AF1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B64F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10D5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9E39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220D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2C7671F5"/>
    <w:multiLevelType w:val="hybridMultilevel"/>
    <w:tmpl w:val="1C881106"/>
    <w:lvl w:ilvl="0" w:tplc="6F32699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E871ABD"/>
    <w:multiLevelType w:val="hybridMultilevel"/>
    <w:tmpl w:val="1950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46127"/>
    <w:multiLevelType w:val="hybridMultilevel"/>
    <w:tmpl w:val="D50A59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08143F0"/>
    <w:multiLevelType w:val="hybridMultilevel"/>
    <w:tmpl w:val="457028B4"/>
    <w:lvl w:ilvl="0" w:tplc="D6A87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342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698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AA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A3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65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A4C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8B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AD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B7764A"/>
    <w:multiLevelType w:val="hybridMultilevel"/>
    <w:tmpl w:val="8A962302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26">
    <w:nsid w:val="40ED1536"/>
    <w:multiLevelType w:val="hybridMultilevel"/>
    <w:tmpl w:val="CE0AE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C336C8"/>
    <w:multiLevelType w:val="hybridMultilevel"/>
    <w:tmpl w:val="B4BAB7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5980A12"/>
    <w:multiLevelType w:val="hybridMultilevel"/>
    <w:tmpl w:val="249A7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83282"/>
    <w:multiLevelType w:val="hybridMultilevel"/>
    <w:tmpl w:val="E24C16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7CA5466"/>
    <w:multiLevelType w:val="hybridMultilevel"/>
    <w:tmpl w:val="29D4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13572"/>
    <w:multiLevelType w:val="hybridMultilevel"/>
    <w:tmpl w:val="0F046D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317E5D"/>
    <w:multiLevelType w:val="hybridMultilevel"/>
    <w:tmpl w:val="34389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15E78"/>
    <w:multiLevelType w:val="hybridMultilevel"/>
    <w:tmpl w:val="B210B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C2375"/>
    <w:multiLevelType w:val="hybridMultilevel"/>
    <w:tmpl w:val="E38C1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67D27"/>
    <w:multiLevelType w:val="hybridMultilevel"/>
    <w:tmpl w:val="41E41E60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6">
    <w:nsid w:val="61553D44"/>
    <w:multiLevelType w:val="hybridMultilevel"/>
    <w:tmpl w:val="2D10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D13E0"/>
    <w:multiLevelType w:val="hybridMultilevel"/>
    <w:tmpl w:val="35E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179A8"/>
    <w:multiLevelType w:val="hybridMultilevel"/>
    <w:tmpl w:val="F662C7C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743C8"/>
    <w:multiLevelType w:val="hybridMultilevel"/>
    <w:tmpl w:val="013A7C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6436149"/>
    <w:multiLevelType w:val="multilevel"/>
    <w:tmpl w:val="16E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62589C"/>
    <w:multiLevelType w:val="hybridMultilevel"/>
    <w:tmpl w:val="4B5A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DE69C0"/>
    <w:multiLevelType w:val="hybridMultilevel"/>
    <w:tmpl w:val="41E41E60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3">
    <w:nsid w:val="6D547183"/>
    <w:multiLevelType w:val="hybridMultilevel"/>
    <w:tmpl w:val="EE2828D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4">
    <w:nsid w:val="719A6597"/>
    <w:multiLevelType w:val="hybridMultilevel"/>
    <w:tmpl w:val="0632EC30"/>
    <w:lvl w:ilvl="0" w:tplc="7FFEAD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582E23"/>
    <w:multiLevelType w:val="hybridMultilevel"/>
    <w:tmpl w:val="699E3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572DE"/>
    <w:multiLevelType w:val="multilevel"/>
    <w:tmpl w:val="FC1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327AF2"/>
    <w:multiLevelType w:val="hybridMultilevel"/>
    <w:tmpl w:val="AEB4D9E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8">
    <w:nsid w:val="78522169"/>
    <w:multiLevelType w:val="hybridMultilevel"/>
    <w:tmpl w:val="FC66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A2775B"/>
    <w:multiLevelType w:val="hybridMultilevel"/>
    <w:tmpl w:val="5AAE36D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9"/>
  </w:num>
  <w:num w:numId="2">
    <w:abstractNumId w:val="36"/>
  </w:num>
  <w:num w:numId="3">
    <w:abstractNumId w:val="31"/>
  </w:num>
  <w:num w:numId="4">
    <w:abstractNumId w:val="6"/>
  </w:num>
  <w:num w:numId="5">
    <w:abstractNumId w:val="29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0"/>
  </w:num>
  <w:num w:numId="11">
    <w:abstractNumId w:val="37"/>
  </w:num>
  <w:num w:numId="12">
    <w:abstractNumId w:val="3"/>
  </w:num>
  <w:num w:numId="13">
    <w:abstractNumId w:val="42"/>
  </w:num>
  <w:num w:numId="14">
    <w:abstractNumId w:val="20"/>
  </w:num>
  <w:num w:numId="15">
    <w:abstractNumId w:val="17"/>
  </w:num>
  <w:num w:numId="16">
    <w:abstractNumId w:val="18"/>
  </w:num>
  <w:num w:numId="17">
    <w:abstractNumId w:val="25"/>
  </w:num>
  <w:num w:numId="18">
    <w:abstractNumId w:val="43"/>
  </w:num>
  <w:num w:numId="19">
    <w:abstractNumId w:val="16"/>
  </w:num>
  <w:num w:numId="20">
    <w:abstractNumId w:val="33"/>
  </w:num>
  <w:num w:numId="21">
    <w:abstractNumId w:val="32"/>
  </w:num>
  <w:num w:numId="22">
    <w:abstractNumId w:val="47"/>
  </w:num>
  <w:num w:numId="23">
    <w:abstractNumId w:val="14"/>
  </w:num>
  <w:num w:numId="24">
    <w:abstractNumId w:val="46"/>
  </w:num>
  <w:num w:numId="25">
    <w:abstractNumId w:val="40"/>
  </w:num>
  <w:num w:numId="26">
    <w:abstractNumId w:val="19"/>
  </w:num>
  <w:num w:numId="27">
    <w:abstractNumId w:val="22"/>
  </w:num>
  <w:num w:numId="28">
    <w:abstractNumId w:val="39"/>
  </w:num>
  <w:num w:numId="29">
    <w:abstractNumId w:val="21"/>
  </w:num>
  <w:num w:numId="30">
    <w:abstractNumId w:val="49"/>
  </w:num>
  <w:num w:numId="31">
    <w:abstractNumId w:val="45"/>
  </w:num>
  <w:num w:numId="32">
    <w:abstractNumId w:val="10"/>
  </w:num>
  <w:num w:numId="33">
    <w:abstractNumId w:val="2"/>
  </w:num>
  <w:num w:numId="34">
    <w:abstractNumId w:val="15"/>
  </w:num>
  <w:num w:numId="35">
    <w:abstractNumId w:val="4"/>
  </w:num>
  <w:num w:numId="36">
    <w:abstractNumId w:val="24"/>
  </w:num>
  <w:num w:numId="37">
    <w:abstractNumId w:val="8"/>
  </w:num>
  <w:num w:numId="38">
    <w:abstractNumId w:val="48"/>
  </w:num>
  <w:num w:numId="39">
    <w:abstractNumId w:val="34"/>
  </w:num>
  <w:num w:numId="40">
    <w:abstractNumId w:val="26"/>
  </w:num>
  <w:num w:numId="41">
    <w:abstractNumId w:val="41"/>
  </w:num>
  <w:num w:numId="42">
    <w:abstractNumId w:val="12"/>
  </w:num>
  <w:num w:numId="43">
    <w:abstractNumId w:val="5"/>
  </w:num>
  <w:num w:numId="44">
    <w:abstractNumId w:val="27"/>
  </w:num>
  <w:num w:numId="45">
    <w:abstractNumId w:val="23"/>
  </w:num>
  <w:num w:numId="46">
    <w:abstractNumId w:val="28"/>
  </w:num>
  <w:num w:numId="47">
    <w:abstractNumId w:val="7"/>
  </w:num>
  <w:num w:numId="48">
    <w:abstractNumId w:val="44"/>
  </w:num>
  <w:num w:numId="49">
    <w:abstractNumId w:val="13"/>
  </w:num>
  <w:num w:numId="50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BB5"/>
    <w:rsid w:val="00002CD2"/>
    <w:rsid w:val="000054F1"/>
    <w:rsid w:val="00014683"/>
    <w:rsid w:val="00024E9A"/>
    <w:rsid w:val="0004133D"/>
    <w:rsid w:val="00041B5E"/>
    <w:rsid w:val="000455AA"/>
    <w:rsid w:val="00067A9E"/>
    <w:rsid w:val="00072A8E"/>
    <w:rsid w:val="00095204"/>
    <w:rsid w:val="00097D18"/>
    <w:rsid w:val="000A6C1E"/>
    <w:rsid w:val="000B2108"/>
    <w:rsid w:val="000B6373"/>
    <w:rsid w:val="000C1AC4"/>
    <w:rsid w:val="000C5527"/>
    <w:rsid w:val="000D476F"/>
    <w:rsid w:val="000E1BE8"/>
    <w:rsid w:val="000F2460"/>
    <w:rsid w:val="000F6EA2"/>
    <w:rsid w:val="00114EAE"/>
    <w:rsid w:val="00120AC7"/>
    <w:rsid w:val="00120E7A"/>
    <w:rsid w:val="00127C46"/>
    <w:rsid w:val="00134810"/>
    <w:rsid w:val="00143239"/>
    <w:rsid w:val="001505F2"/>
    <w:rsid w:val="00152D87"/>
    <w:rsid w:val="00161D14"/>
    <w:rsid w:val="00164C01"/>
    <w:rsid w:val="00174448"/>
    <w:rsid w:val="001A5FE1"/>
    <w:rsid w:val="001A7C3B"/>
    <w:rsid w:val="001B5A42"/>
    <w:rsid w:val="001C25EE"/>
    <w:rsid w:val="001C7F7F"/>
    <w:rsid w:val="001D0541"/>
    <w:rsid w:val="001D0A8F"/>
    <w:rsid w:val="001D2419"/>
    <w:rsid w:val="002066BA"/>
    <w:rsid w:val="0025105B"/>
    <w:rsid w:val="00257FD2"/>
    <w:rsid w:val="00287BC0"/>
    <w:rsid w:val="00294940"/>
    <w:rsid w:val="00296DB0"/>
    <w:rsid w:val="00297D02"/>
    <w:rsid w:val="002A288C"/>
    <w:rsid w:val="002B7620"/>
    <w:rsid w:val="002C4C8C"/>
    <w:rsid w:val="002C71A2"/>
    <w:rsid w:val="002D3738"/>
    <w:rsid w:val="002D5B05"/>
    <w:rsid w:val="002F2E59"/>
    <w:rsid w:val="00306D6E"/>
    <w:rsid w:val="003168A9"/>
    <w:rsid w:val="0032550F"/>
    <w:rsid w:val="003304F0"/>
    <w:rsid w:val="00336E25"/>
    <w:rsid w:val="00337327"/>
    <w:rsid w:val="0034604E"/>
    <w:rsid w:val="003471DD"/>
    <w:rsid w:val="00347FFE"/>
    <w:rsid w:val="003524C8"/>
    <w:rsid w:val="00356318"/>
    <w:rsid w:val="00362C45"/>
    <w:rsid w:val="003660AE"/>
    <w:rsid w:val="0037356C"/>
    <w:rsid w:val="00383C19"/>
    <w:rsid w:val="0039274C"/>
    <w:rsid w:val="003B7836"/>
    <w:rsid w:val="003C3CAE"/>
    <w:rsid w:val="003C779A"/>
    <w:rsid w:val="003D183D"/>
    <w:rsid w:val="003F03FE"/>
    <w:rsid w:val="003F55E0"/>
    <w:rsid w:val="00400A62"/>
    <w:rsid w:val="00412B4F"/>
    <w:rsid w:val="00434A96"/>
    <w:rsid w:val="00445E18"/>
    <w:rsid w:val="0046064B"/>
    <w:rsid w:val="00463D34"/>
    <w:rsid w:val="00482C01"/>
    <w:rsid w:val="00484A3A"/>
    <w:rsid w:val="00494E87"/>
    <w:rsid w:val="004A6727"/>
    <w:rsid w:val="004A7D04"/>
    <w:rsid w:val="004B0C0C"/>
    <w:rsid w:val="004B44EA"/>
    <w:rsid w:val="004B7663"/>
    <w:rsid w:val="004C43EC"/>
    <w:rsid w:val="004D0F28"/>
    <w:rsid w:val="004D28E6"/>
    <w:rsid w:val="004E4CB3"/>
    <w:rsid w:val="004E6F17"/>
    <w:rsid w:val="004F2ABD"/>
    <w:rsid w:val="00502DBB"/>
    <w:rsid w:val="00512ACD"/>
    <w:rsid w:val="0053068D"/>
    <w:rsid w:val="00537FC2"/>
    <w:rsid w:val="00540E12"/>
    <w:rsid w:val="005547E2"/>
    <w:rsid w:val="00582387"/>
    <w:rsid w:val="00582913"/>
    <w:rsid w:val="005A32F2"/>
    <w:rsid w:val="005A46B2"/>
    <w:rsid w:val="005B7A75"/>
    <w:rsid w:val="005C3518"/>
    <w:rsid w:val="005C76F7"/>
    <w:rsid w:val="005F19BD"/>
    <w:rsid w:val="00600E86"/>
    <w:rsid w:val="006028F2"/>
    <w:rsid w:val="006251F4"/>
    <w:rsid w:val="00634CDA"/>
    <w:rsid w:val="00640BD7"/>
    <w:rsid w:val="006429AB"/>
    <w:rsid w:val="00644352"/>
    <w:rsid w:val="00646A2D"/>
    <w:rsid w:val="00646BF0"/>
    <w:rsid w:val="0064711F"/>
    <w:rsid w:val="00676C23"/>
    <w:rsid w:val="006841B0"/>
    <w:rsid w:val="00690ABF"/>
    <w:rsid w:val="00696FE4"/>
    <w:rsid w:val="006A1098"/>
    <w:rsid w:val="006C6328"/>
    <w:rsid w:val="006C7B55"/>
    <w:rsid w:val="006D3F22"/>
    <w:rsid w:val="006E0E99"/>
    <w:rsid w:val="006E3C3E"/>
    <w:rsid w:val="00700793"/>
    <w:rsid w:val="007234A3"/>
    <w:rsid w:val="007450BB"/>
    <w:rsid w:val="007506E9"/>
    <w:rsid w:val="0075112D"/>
    <w:rsid w:val="0075123C"/>
    <w:rsid w:val="00755EBD"/>
    <w:rsid w:val="00757176"/>
    <w:rsid w:val="0075720A"/>
    <w:rsid w:val="00773394"/>
    <w:rsid w:val="00792AD4"/>
    <w:rsid w:val="007D3EF7"/>
    <w:rsid w:val="007D517D"/>
    <w:rsid w:val="007F24DD"/>
    <w:rsid w:val="007F25BA"/>
    <w:rsid w:val="008073A8"/>
    <w:rsid w:val="00817699"/>
    <w:rsid w:val="00825995"/>
    <w:rsid w:val="008454BE"/>
    <w:rsid w:val="008664F2"/>
    <w:rsid w:val="00871BC6"/>
    <w:rsid w:val="00875391"/>
    <w:rsid w:val="0087670C"/>
    <w:rsid w:val="008879A7"/>
    <w:rsid w:val="008A4B6E"/>
    <w:rsid w:val="008C157C"/>
    <w:rsid w:val="008D1016"/>
    <w:rsid w:val="008E1160"/>
    <w:rsid w:val="008E75F9"/>
    <w:rsid w:val="008F5741"/>
    <w:rsid w:val="00900C53"/>
    <w:rsid w:val="00901096"/>
    <w:rsid w:val="009232CF"/>
    <w:rsid w:val="009315CB"/>
    <w:rsid w:val="00936D3C"/>
    <w:rsid w:val="0094230B"/>
    <w:rsid w:val="00947CCD"/>
    <w:rsid w:val="00952C7D"/>
    <w:rsid w:val="009576AE"/>
    <w:rsid w:val="00967BA2"/>
    <w:rsid w:val="00973E07"/>
    <w:rsid w:val="009810A4"/>
    <w:rsid w:val="009813D7"/>
    <w:rsid w:val="009823CF"/>
    <w:rsid w:val="00990C38"/>
    <w:rsid w:val="009B0487"/>
    <w:rsid w:val="009B480F"/>
    <w:rsid w:val="009E2969"/>
    <w:rsid w:val="009E2C77"/>
    <w:rsid w:val="009E5E39"/>
    <w:rsid w:val="009E6BAF"/>
    <w:rsid w:val="009F12C8"/>
    <w:rsid w:val="00A4239F"/>
    <w:rsid w:val="00A458A3"/>
    <w:rsid w:val="00A5225C"/>
    <w:rsid w:val="00A52318"/>
    <w:rsid w:val="00A540C1"/>
    <w:rsid w:val="00A67B81"/>
    <w:rsid w:val="00A9040B"/>
    <w:rsid w:val="00AA19F7"/>
    <w:rsid w:val="00AA2FF0"/>
    <w:rsid w:val="00AA406E"/>
    <w:rsid w:val="00AA7ACB"/>
    <w:rsid w:val="00AF3E1E"/>
    <w:rsid w:val="00B06B43"/>
    <w:rsid w:val="00B25B5D"/>
    <w:rsid w:val="00B265BF"/>
    <w:rsid w:val="00B40A6D"/>
    <w:rsid w:val="00B42B02"/>
    <w:rsid w:val="00B82D98"/>
    <w:rsid w:val="00B94637"/>
    <w:rsid w:val="00BA1440"/>
    <w:rsid w:val="00BB22FB"/>
    <w:rsid w:val="00BD1418"/>
    <w:rsid w:val="00BD3113"/>
    <w:rsid w:val="00BE2E38"/>
    <w:rsid w:val="00BE6D39"/>
    <w:rsid w:val="00BF02B3"/>
    <w:rsid w:val="00BF0E21"/>
    <w:rsid w:val="00C07247"/>
    <w:rsid w:val="00C15C8D"/>
    <w:rsid w:val="00C23FEC"/>
    <w:rsid w:val="00C3538E"/>
    <w:rsid w:val="00C40B6D"/>
    <w:rsid w:val="00C47B23"/>
    <w:rsid w:val="00C55165"/>
    <w:rsid w:val="00C56710"/>
    <w:rsid w:val="00C6246B"/>
    <w:rsid w:val="00C709CE"/>
    <w:rsid w:val="00C724E1"/>
    <w:rsid w:val="00C75651"/>
    <w:rsid w:val="00C75E5A"/>
    <w:rsid w:val="00C76995"/>
    <w:rsid w:val="00C809D7"/>
    <w:rsid w:val="00C809F6"/>
    <w:rsid w:val="00C9197C"/>
    <w:rsid w:val="00CC418E"/>
    <w:rsid w:val="00CC5826"/>
    <w:rsid w:val="00CD029B"/>
    <w:rsid w:val="00CD0A62"/>
    <w:rsid w:val="00CE4C73"/>
    <w:rsid w:val="00CF6175"/>
    <w:rsid w:val="00D534C4"/>
    <w:rsid w:val="00D5784D"/>
    <w:rsid w:val="00D60BB5"/>
    <w:rsid w:val="00D77DBC"/>
    <w:rsid w:val="00D802EF"/>
    <w:rsid w:val="00D8290E"/>
    <w:rsid w:val="00D844A4"/>
    <w:rsid w:val="00D96DB5"/>
    <w:rsid w:val="00D97808"/>
    <w:rsid w:val="00DB5EF4"/>
    <w:rsid w:val="00DD7947"/>
    <w:rsid w:val="00DE4BE6"/>
    <w:rsid w:val="00DF662F"/>
    <w:rsid w:val="00E07D41"/>
    <w:rsid w:val="00E1758F"/>
    <w:rsid w:val="00E207F0"/>
    <w:rsid w:val="00E245CA"/>
    <w:rsid w:val="00E2773F"/>
    <w:rsid w:val="00E41DCC"/>
    <w:rsid w:val="00E43CE5"/>
    <w:rsid w:val="00E472A6"/>
    <w:rsid w:val="00E51A70"/>
    <w:rsid w:val="00E55D8E"/>
    <w:rsid w:val="00E63B1F"/>
    <w:rsid w:val="00E66F4C"/>
    <w:rsid w:val="00E7363F"/>
    <w:rsid w:val="00E849BA"/>
    <w:rsid w:val="00E85DB1"/>
    <w:rsid w:val="00E878C5"/>
    <w:rsid w:val="00EA6FC5"/>
    <w:rsid w:val="00EB0E21"/>
    <w:rsid w:val="00EB6332"/>
    <w:rsid w:val="00EC1F55"/>
    <w:rsid w:val="00EE1C48"/>
    <w:rsid w:val="00EE7B1F"/>
    <w:rsid w:val="00F10462"/>
    <w:rsid w:val="00F22C74"/>
    <w:rsid w:val="00F373F6"/>
    <w:rsid w:val="00F61F72"/>
    <w:rsid w:val="00F63D15"/>
    <w:rsid w:val="00F63E41"/>
    <w:rsid w:val="00F67519"/>
    <w:rsid w:val="00F751F7"/>
    <w:rsid w:val="00F764F5"/>
    <w:rsid w:val="00FA0347"/>
    <w:rsid w:val="00FA16A7"/>
    <w:rsid w:val="00FA5AA0"/>
    <w:rsid w:val="00FA7089"/>
    <w:rsid w:val="00FB7807"/>
    <w:rsid w:val="00FE0A8D"/>
    <w:rsid w:val="00FE2ECA"/>
    <w:rsid w:val="00FF49CE"/>
    <w:rsid w:val="00FF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27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B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63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TGliederung1">
    <w:name w:val="???????~LT~Gliederung 1"/>
    <w:rsid w:val="00D60BB5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285" w:line="220" w:lineRule="auto"/>
      <w:ind w:left="540" w:hanging="540"/>
    </w:pPr>
    <w:rPr>
      <w:rFonts w:ascii="MS Gothic" w:eastAsia="MS Gothic" w:hAnsi="MS Gothic" w:cs="Times New Roman"/>
      <w:color w:val="000000"/>
      <w:sz w:val="64"/>
      <w:szCs w:val="64"/>
    </w:rPr>
  </w:style>
  <w:style w:type="paragraph" w:styleId="a3">
    <w:name w:val="List Paragraph"/>
    <w:basedOn w:val="a"/>
    <w:qFormat/>
    <w:rsid w:val="00D60B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B5"/>
    <w:rPr>
      <w:rFonts w:ascii="Tahoma" w:eastAsia="Lucida Sans Unicode" w:hAnsi="Tahoma" w:cs="Tahoma"/>
      <w:kern w:val="1"/>
      <w:sz w:val="16"/>
      <w:szCs w:val="16"/>
    </w:rPr>
  </w:style>
  <w:style w:type="paragraph" w:customStyle="1" w:styleId="LTTitel">
    <w:name w:val="???????~LT~Titel"/>
    <w:rsid w:val="0039274C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20" w:lineRule="auto"/>
      <w:jc w:val="center"/>
    </w:pPr>
    <w:rPr>
      <w:rFonts w:ascii="MS Gothic" w:eastAsia="MS Gothic" w:hAnsi="MS Gothic" w:cs="Times New Roman"/>
      <w:color w:val="000000"/>
      <w:sz w:val="88"/>
      <w:szCs w:val="88"/>
    </w:rPr>
  </w:style>
  <w:style w:type="character" w:customStyle="1" w:styleId="10">
    <w:name w:val="Заголовок 1 Знак"/>
    <w:basedOn w:val="a0"/>
    <w:link w:val="1"/>
    <w:uiPriority w:val="9"/>
    <w:rsid w:val="00392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63D15"/>
  </w:style>
  <w:style w:type="paragraph" w:styleId="a6">
    <w:name w:val="Normal (Web)"/>
    <w:basedOn w:val="a"/>
    <w:uiPriority w:val="99"/>
    <w:unhideWhenUsed/>
    <w:rsid w:val="004606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7">
    <w:name w:val="Strong"/>
    <w:basedOn w:val="a0"/>
    <w:uiPriority w:val="22"/>
    <w:qFormat/>
    <w:rsid w:val="0046064B"/>
    <w:rPr>
      <w:b/>
      <w:bCs/>
    </w:rPr>
  </w:style>
  <w:style w:type="character" w:styleId="a8">
    <w:name w:val="Hyperlink"/>
    <w:basedOn w:val="a0"/>
    <w:uiPriority w:val="99"/>
    <w:semiHidden/>
    <w:unhideWhenUsed/>
    <w:rsid w:val="0046064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63D34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styleId="a9">
    <w:name w:val="Body Text"/>
    <w:basedOn w:val="a"/>
    <w:link w:val="aa"/>
    <w:unhideWhenUsed/>
    <w:rsid w:val="001C25EE"/>
    <w:pPr>
      <w:spacing w:after="120"/>
    </w:pPr>
    <w:rPr>
      <w:rFonts w:eastAsia="Arial"/>
      <w:kern w:val="2"/>
      <w:lang w:eastAsia="ar-SA"/>
    </w:rPr>
  </w:style>
  <w:style w:type="character" w:customStyle="1" w:styleId="aa">
    <w:name w:val="Основной текст Знак"/>
    <w:basedOn w:val="a0"/>
    <w:link w:val="a9"/>
    <w:rsid w:val="001C25EE"/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1C25EE"/>
    <w:pPr>
      <w:suppressLineNumbers/>
    </w:pPr>
    <w:rPr>
      <w:rFonts w:eastAsia="Arial"/>
      <w:kern w:val="2"/>
      <w:lang w:eastAsia="ar-SA"/>
    </w:rPr>
  </w:style>
  <w:style w:type="character" w:styleId="ac">
    <w:name w:val="Emphasis"/>
    <w:basedOn w:val="a0"/>
    <w:uiPriority w:val="20"/>
    <w:qFormat/>
    <w:rsid w:val="00296DB0"/>
    <w:rPr>
      <w:i/>
      <w:iCs/>
    </w:rPr>
  </w:style>
  <w:style w:type="table" w:styleId="ad">
    <w:name w:val="Table Grid"/>
    <w:basedOn w:val="a1"/>
    <w:rsid w:val="000C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87BC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hcc">
    <w:name w:val="hcc"/>
    <w:basedOn w:val="a0"/>
    <w:rsid w:val="00287BC0"/>
  </w:style>
  <w:style w:type="paragraph" w:styleId="ae">
    <w:name w:val="No Spacing"/>
    <w:uiPriority w:val="1"/>
    <w:qFormat/>
    <w:rsid w:val="00FF64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A458A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458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458A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458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3">
    <w:name w:val="Стиль"/>
    <w:rsid w:val="000B6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rsid w:val="000B637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25">
    <w:name w:val="стиль25"/>
    <w:basedOn w:val="a"/>
    <w:rsid w:val="00434A9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4">
    <w:name w:val="текст с табом"/>
    <w:basedOn w:val="a"/>
    <w:link w:val="af5"/>
    <w:rsid w:val="00434A96"/>
    <w:pPr>
      <w:suppressLineNumbers/>
      <w:tabs>
        <w:tab w:val="left" w:leader="underscore" w:pos="9356"/>
      </w:tabs>
      <w:suppressAutoHyphens w:val="0"/>
      <w:jc w:val="both"/>
    </w:pPr>
    <w:rPr>
      <w:rFonts w:ascii="Arial" w:eastAsia="Calibri" w:hAnsi="Arial" w:cs="Calibri"/>
      <w:color w:val="000000"/>
      <w:kern w:val="0"/>
      <w:sz w:val="22"/>
      <w:szCs w:val="18"/>
      <w:lang w:eastAsia="ar-SA"/>
    </w:rPr>
  </w:style>
  <w:style w:type="character" w:customStyle="1" w:styleId="af5">
    <w:name w:val="текст с табом Знак"/>
    <w:basedOn w:val="a0"/>
    <w:link w:val="af4"/>
    <w:rsid w:val="00434A96"/>
    <w:rPr>
      <w:rFonts w:ascii="Arial" w:eastAsia="Calibri" w:hAnsi="Arial" w:cs="Calibri"/>
      <w:color w:val="000000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26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979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77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99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14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05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3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9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6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6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56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93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39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32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40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E%D1%87%D0%BD%D1%8B%D0%B5_%D0%B2%D0%BE%D0%B4%D1%8B" TargetMode="External"/><Relationship Id="rId13" Type="http://schemas.openxmlformats.org/officeDocument/2006/relationships/chart" Target="charts/chart5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ru.wikipedia.org/wiki/%D0%9F%D0%B8%D1%82%D1%8C%D0%B5%D0%B2%D0%B0%D1%8F_%D0%B2%D0%BE%D0%B4%D0%B0" TargetMode="External"/><Relationship Id="rId12" Type="http://schemas.openxmlformats.org/officeDocument/2006/relationships/chart" Target="charts/chart4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Социологический опрос жителей п. Колышлей</a:t>
            </a:r>
          </a:p>
          <a:p>
            <a:pPr>
              <a:defRPr/>
            </a:pPr>
            <a:r>
              <a:rPr lang="ru-RU" sz="1400"/>
              <a:t>"Чистая вода "</a:t>
            </a:r>
          </a:p>
          <a:p>
            <a:pPr>
              <a:defRPr/>
            </a:pPr>
            <a:endParaRPr lang="ru-RU" sz="1400"/>
          </a:p>
        </c:rich>
      </c:tx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Социологический опрос жителей п. Колышлей</c:v>
                </c:pt>
              </c:strCache>
            </c:strRef>
          </c:tx>
          <c:explosion val="25"/>
          <c:dPt>
            <c:idx val="0"/>
            <c:explosion val="31"/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4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100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Percent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4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25%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Percent val="1"/>
            </c:dLbl>
            <c:dLbl>
              <c:idx val="2"/>
              <c:layout>
                <c:manualLayout>
                  <c:x val="9.2920858850977228E-2"/>
                  <c:y val="6.6958817647794017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75%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Percent val="1"/>
            </c:dLbl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Пьете ли Вы водопроводную воду? </c:v>
                </c:pt>
                <c:pt idx="1">
                  <c:v>Удовлетворены ли Вы качеством питьевой воды? </c:v>
                </c:pt>
                <c:pt idx="2">
                  <c:v>Пользуетесь ли Вы дополнительной очисткой воды?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0.25</c:v>
                </c:pt>
                <c:pt idx="2">
                  <c:v>0.75000000000000266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56064645821006565"/>
          <c:y val="0.44124882348890077"/>
          <c:w val="0.4277928481483167"/>
          <c:h val="0.3517880673079144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000066"/>
              </a:solidFill>
            </c:spPr>
          </c:dPt>
          <c:dPt>
            <c:idx val="1"/>
            <c:spPr>
              <a:solidFill>
                <a:srgbClr val="0033CC"/>
              </a:solidFill>
            </c:spPr>
          </c:dPt>
          <c:dPt>
            <c:idx val="3"/>
            <c:spPr>
              <a:solidFill>
                <a:srgbClr val="3399FF"/>
              </a:solidFill>
            </c:spPr>
          </c:dPt>
          <c:cat>
            <c:strRef>
              <c:f>Лист1!$A$2:$A$5</c:f>
              <c:strCache>
                <c:ptCount val="4"/>
                <c:pt idx="0">
                  <c:v>Как часто приходится сталкиваться с проблемой водоснабжения </c:v>
                </c:pt>
                <c:pt idx="1">
                  <c:v>Как Вы оцениваете бесперебойность водоснабжения</c:v>
                </c:pt>
                <c:pt idx="2">
                  <c:v>Удовлетворены ли Вы работой водоочистительная станция п. Колышлей </c:v>
                </c:pt>
                <c:pt idx="3">
                  <c:v>Достаточно ли Вы информированы о работе данного предприятия?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0.52</c:v>
                </c:pt>
                <c:pt idx="2">
                  <c:v>0.65000000000000147</c:v>
                </c:pt>
                <c:pt idx="3">
                  <c:v>0.30000000000000032</c:v>
                </c:pt>
              </c:numCache>
            </c:numRef>
          </c:val>
        </c:ser>
        <c:dLbls>
          <c:showVal val="1"/>
        </c:dLbls>
        <c:gapWidth val="75"/>
        <c:axId val="117781248"/>
        <c:axId val="117782784"/>
      </c:barChart>
      <c:catAx>
        <c:axId val="117781248"/>
        <c:scaling>
          <c:orientation val="minMax"/>
        </c:scaling>
        <c:axPos val="b"/>
        <c:majorGridlines/>
        <c:majorTickMark val="none"/>
        <c:tickLblPos val="nextTo"/>
        <c:spPr>
          <a:solidFill>
            <a:schemeClr val="accent6">
              <a:lumMod val="20000"/>
              <a:lumOff val="80000"/>
            </a:schemeClr>
          </a:solidFill>
        </c:spPr>
        <c:crossAx val="117782784"/>
        <c:crosses val="autoZero"/>
        <c:auto val="1"/>
        <c:lblAlgn val="ctr"/>
        <c:lblOffset val="100"/>
      </c:catAx>
      <c:valAx>
        <c:axId val="117782784"/>
        <c:scaling>
          <c:orientation val="minMax"/>
        </c:scaling>
        <c:axPos val="l"/>
        <c:numFmt formatCode="0%" sourceLinked="1"/>
        <c:majorTickMark val="none"/>
        <c:tickLblPos val="nextTo"/>
        <c:spPr>
          <a:solidFill>
            <a:schemeClr val="accent1">
              <a:lumMod val="20000"/>
              <a:lumOff val="80000"/>
            </a:schemeClr>
          </a:solidFill>
        </c:spPr>
        <c:crossAx val="11778124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baseline="0"/>
              <a:t> </a:t>
            </a:r>
          </a:p>
          <a:p>
            <a:pPr>
              <a:defRPr sz="1200"/>
            </a:pPr>
            <a:r>
              <a:rPr lang="ru-RU" baseline="0"/>
              <a:t>"</a:t>
            </a:r>
            <a:r>
              <a:rPr lang="ru-RU"/>
              <a:t>Какую Воду Вы пьёте дома?" </a:t>
            </a:r>
          </a:p>
        </c:rich>
      </c:tx>
      <c:layout>
        <c:manualLayout>
          <c:xMode val="edge"/>
          <c:yMode val="edge"/>
          <c:x val="0.26312358468055985"/>
          <c:y val="2.0997375328084048E-2"/>
        </c:manualLayout>
      </c:layout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Какую Воду Вы пьёте дома? </c:v>
                </c:pt>
              </c:strCache>
            </c:strRef>
          </c:tx>
          <c:dLbls>
            <c:dLblPos val="bestFit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из крана </c:v>
                </c:pt>
                <c:pt idx="1">
                  <c:v>фильтрованную воду</c:v>
                </c:pt>
                <c:pt idx="2">
                  <c:v>Привозную бутилированную? </c:v>
                </c:pt>
                <c:pt idx="3">
                  <c:v>родниковую воду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0.15000000000000024</c:v>
                </c:pt>
                <c:pt idx="1">
                  <c:v>0.2</c:v>
                </c:pt>
                <c:pt idx="2">
                  <c:v>0.2</c:v>
                </c:pt>
                <c:pt idx="3">
                  <c:v>0.35000000000000031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.30264125838436862"/>
          <c:y val="0.13878983877015391"/>
          <c:w val="0.62055901866433505"/>
          <c:h val="0.47558992625921848"/>
        </c:manualLayout>
      </c:layout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она вкусная. 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 Как Вы думаете, почему люди используют для питья родниковую воду ?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она полезная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 Как Вы думаете, почему люди используют для питья родниковую воду ?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она чище чем из крана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 Как Вы думаете, почему люди используют для питья родниковую воду ?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0.30000000000000032</c:v>
                </c:pt>
              </c:numCache>
            </c:numRef>
          </c:val>
        </c:ser>
        <c:gapWidth val="95"/>
        <c:gapDepth val="95"/>
        <c:shape val="cylinder"/>
        <c:axId val="140888320"/>
        <c:axId val="140890112"/>
        <c:axId val="0"/>
      </c:bar3DChart>
      <c:catAx>
        <c:axId val="140888320"/>
        <c:scaling>
          <c:orientation val="minMax"/>
        </c:scaling>
        <c:delete val="1"/>
        <c:axPos val="l"/>
        <c:majorTickMark val="none"/>
        <c:tickLblPos val="none"/>
        <c:crossAx val="140890112"/>
        <c:crosses val="autoZero"/>
        <c:auto val="1"/>
        <c:lblAlgn val="ctr"/>
        <c:lblOffset val="100"/>
      </c:catAx>
      <c:valAx>
        <c:axId val="14089011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crossAx val="1408883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8805817877416492E-2"/>
          <c:y val="2.712230971128609E-2"/>
          <c:w val="0.90837802251462763"/>
          <c:h val="0.66678145231846453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spPr>
              <a:solidFill>
                <a:srgbClr val="7030A0"/>
              </a:solidFill>
            </c:spPr>
          </c:dPt>
          <c:dLbls>
            <c:txPr>
              <a:bodyPr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 Удовлетворены ли вы качеством питьевой воды в вашем доме?</c:v>
                </c:pt>
                <c:pt idx="1">
                  <c:v>Пользуетесь ли вы для питья и приготовления пищи родниковой  водой?</c:v>
                </c:pt>
                <c:pt idx="2">
                  <c:v> Интересовались ли вы качеством используемой в роднике воды?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0.39000000000000068</c:v>
                </c:pt>
                <c:pt idx="2">
                  <c:v>0.11</c:v>
                </c:pt>
              </c:numCache>
            </c:numRef>
          </c:val>
        </c:ser>
        <c:dLbls>
          <c:showVal val="1"/>
        </c:dLbls>
        <c:gapWidth val="75"/>
        <c:shape val="cone"/>
        <c:axId val="140929280"/>
        <c:axId val="140939264"/>
        <c:axId val="140935616"/>
      </c:bar3DChart>
      <c:catAx>
        <c:axId val="140929280"/>
        <c:scaling>
          <c:orientation val="minMax"/>
        </c:scaling>
        <c:axPos val="b"/>
        <c:majorGridlines>
          <c:spPr>
            <a:ln>
              <a:solidFill>
                <a:schemeClr val="tx2">
                  <a:lumMod val="75000"/>
                </a:schemeClr>
              </a:solidFill>
            </a:ln>
          </c:spPr>
        </c:majorGridlines>
        <c:majorTickMark val="none"/>
        <c:tickLblPos val="nextTo"/>
        <c:crossAx val="140939264"/>
        <c:crosses val="autoZero"/>
        <c:auto val="1"/>
        <c:lblAlgn val="ctr"/>
        <c:lblOffset val="100"/>
      </c:catAx>
      <c:valAx>
        <c:axId val="140939264"/>
        <c:scaling>
          <c:orientation val="minMax"/>
        </c:scaling>
        <c:axPos val="l"/>
        <c:numFmt formatCode="0%" sourceLinked="1"/>
        <c:majorTickMark val="none"/>
        <c:tickLblPos val="nextTo"/>
        <c:txPr>
          <a:bodyPr/>
          <a:lstStyle/>
          <a:p>
            <a:pPr>
              <a:defRPr>
                <a:solidFill>
                  <a:schemeClr val="tx2">
                    <a:lumMod val="50000"/>
                  </a:schemeClr>
                </a:solidFill>
              </a:defRPr>
            </a:pPr>
            <a:endParaRPr lang="ru-RU"/>
          </a:p>
        </c:txPr>
        <c:crossAx val="140929280"/>
        <c:crosses val="autoZero"/>
        <c:crossBetween val="between"/>
      </c:valAx>
      <c:serAx>
        <c:axId val="140935616"/>
        <c:scaling>
          <c:orientation val="minMax"/>
        </c:scaling>
        <c:delete val="1"/>
        <c:axPos val="b"/>
        <c:tickLblPos val="none"/>
        <c:crossAx val="140939264"/>
        <c:crosses val="autoZero"/>
      </c:serAx>
    </c:plotArea>
    <c:plotVisOnly val="1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0.13368</cdr:x>
      <cdr:y>0.01786</cdr:y>
    </cdr:from>
    <cdr:to>
      <cdr:x>0.98785</cdr:x>
      <cdr:y>0.21615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3425" y="57150"/>
          <a:ext cx="4686300" cy="63460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2016-10-24T07:37:00Z</cp:lastPrinted>
  <dcterms:created xsi:type="dcterms:W3CDTF">2016-10-10T11:16:00Z</dcterms:created>
  <dcterms:modified xsi:type="dcterms:W3CDTF">2017-08-05T10:13:00Z</dcterms:modified>
</cp:coreProperties>
</file>