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11" w:rsidRDefault="00616C11" w:rsidP="00616C11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EC5949">
        <w:rPr>
          <w:rFonts w:ascii="Times New Roman" w:hAnsi="Times New Roman"/>
          <w:b/>
          <w:sz w:val="24"/>
          <w:szCs w:val="24"/>
          <w:lang w:eastAsia="ru-RU"/>
        </w:rPr>
        <w:t>Тема « Аппликация.</w:t>
      </w:r>
      <w:r w:rsidRPr="00EC5949">
        <w:rPr>
          <w:rFonts w:ascii="Times New Roman" w:hAnsi="Times New Roman"/>
          <w:b/>
          <w:sz w:val="24"/>
          <w:szCs w:val="24"/>
        </w:rPr>
        <w:t xml:space="preserve"> Знакомство с  предметной аппликацией».</w:t>
      </w:r>
    </w:p>
    <w:p w:rsidR="00616C11" w:rsidRPr="00EC5949" w:rsidRDefault="00616C11" w:rsidP="00616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5949">
        <w:rPr>
          <w:rFonts w:ascii="Times New Roman" w:hAnsi="Times New Roman"/>
          <w:b/>
          <w:sz w:val="24"/>
          <w:szCs w:val="24"/>
        </w:rPr>
        <w:t>Цель занятия:</w:t>
      </w:r>
      <w:r w:rsidRPr="00EC5949">
        <w:rPr>
          <w:rFonts w:ascii="Times New Roman" w:hAnsi="Times New Roman"/>
          <w:sz w:val="24"/>
          <w:szCs w:val="24"/>
        </w:rPr>
        <w:t xml:space="preserve">  Знакомство  обучающихся с аппликацией, как видом </w:t>
      </w:r>
    </w:p>
    <w:p w:rsidR="00616C11" w:rsidRPr="00EC5949" w:rsidRDefault="00616C11" w:rsidP="00616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5949">
        <w:rPr>
          <w:rFonts w:ascii="Times New Roman" w:hAnsi="Times New Roman"/>
          <w:sz w:val="24"/>
          <w:szCs w:val="24"/>
        </w:rPr>
        <w:t>декоративно-прикладного искусства, через практическую работу.</w:t>
      </w:r>
    </w:p>
    <w:p w:rsidR="00616C11" w:rsidRPr="00EC5949" w:rsidRDefault="00616C11" w:rsidP="00616C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5949">
        <w:rPr>
          <w:rFonts w:ascii="Times New Roman" w:hAnsi="Times New Roman"/>
          <w:b/>
          <w:sz w:val="24"/>
          <w:szCs w:val="24"/>
        </w:rPr>
        <w:t xml:space="preserve">Задачи </w:t>
      </w:r>
    </w:p>
    <w:p w:rsidR="00616C11" w:rsidRPr="00EC5949" w:rsidRDefault="00616C11" w:rsidP="00616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5949">
        <w:rPr>
          <w:rFonts w:ascii="Times New Roman" w:hAnsi="Times New Roman"/>
          <w:b/>
          <w:i/>
          <w:sz w:val="24"/>
          <w:szCs w:val="24"/>
        </w:rPr>
        <w:t>образовательные:</w:t>
      </w:r>
      <w:r w:rsidRPr="00EC5949">
        <w:rPr>
          <w:rFonts w:ascii="Times New Roman" w:hAnsi="Times New Roman"/>
          <w:b/>
          <w:sz w:val="24"/>
          <w:szCs w:val="24"/>
        </w:rPr>
        <w:t xml:space="preserve"> </w:t>
      </w:r>
      <w:r w:rsidRPr="00EC5949">
        <w:rPr>
          <w:rFonts w:ascii="Times New Roman" w:hAnsi="Times New Roman"/>
          <w:sz w:val="24"/>
          <w:szCs w:val="24"/>
        </w:rPr>
        <w:t>познакомить обучающихся с аппликацией, техникой ее выполнения;</w:t>
      </w:r>
    </w:p>
    <w:p w:rsidR="00616C11" w:rsidRPr="00EC5949" w:rsidRDefault="00616C11" w:rsidP="00616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5949">
        <w:rPr>
          <w:rFonts w:ascii="Times New Roman" w:hAnsi="Times New Roman"/>
          <w:sz w:val="24"/>
          <w:szCs w:val="24"/>
        </w:rPr>
        <w:t>дать представление о видах аппликации при работе с иллюстрированным материалом;</w:t>
      </w:r>
    </w:p>
    <w:p w:rsidR="00616C11" w:rsidRPr="00EC5949" w:rsidRDefault="00616C11" w:rsidP="00616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5949">
        <w:rPr>
          <w:rFonts w:ascii="Times New Roman" w:hAnsi="Times New Roman"/>
          <w:sz w:val="24"/>
          <w:szCs w:val="24"/>
        </w:rPr>
        <w:t>обогатить знания обучающихся  о народном творчестве, о культуре, истории аппликации;</w:t>
      </w:r>
    </w:p>
    <w:p w:rsidR="00616C11" w:rsidRPr="00EC5949" w:rsidRDefault="00616C11" w:rsidP="00616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5949">
        <w:rPr>
          <w:rFonts w:ascii="Times New Roman" w:hAnsi="Times New Roman"/>
          <w:sz w:val="24"/>
          <w:szCs w:val="24"/>
        </w:rPr>
        <w:t xml:space="preserve">дать необходимый теоретический материал по </w:t>
      </w:r>
      <w:proofErr w:type="spellStart"/>
      <w:r w:rsidRPr="00EC5949">
        <w:rPr>
          <w:rFonts w:ascii="Times New Roman" w:hAnsi="Times New Roman"/>
          <w:sz w:val="24"/>
          <w:szCs w:val="24"/>
        </w:rPr>
        <w:t>теме,выполнение</w:t>
      </w:r>
      <w:proofErr w:type="spellEnd"/>
      <w:r w:rsidRPr="00EC5949">
        <w:rPr>
          <w:rFonts w:ascii="Times New Roman" w:hAnsi="Times New Roman"/>
          <w:sz w:val="24"/>
          <w:szCs w:val="24"/>
        </w:rPr>
        <w:t xml:space="preserve"> технологических операций при соблюдении техники </w:t>
      </w:r>
      <w:proofErr w:type="spellStart"/>
      <w:r w:rsidRPr="00EC5949">
        <w:rPr>
          <w:rFonts w:ascii="Times New Roman" w:hAnsi="Times New Roman"/>
          <w:sz w:val="24"/>
          <w:szCs w:val="24"/>
        </w:rPr>
        <w:t>безопасности;отработка</w:t>
      </w:r>
      <w:proofErr w:type="spellEnd"/>
      <w:r w:rsidRPr="00EC5949">
        <w:rPr>
          <w:rFonts w:ascii="Times New Roman" w:hAnsi="Times New Roman"/>
          <w:sz w:val="24"/>
          <w:szCs w:val="24"/>
        </w:rPr>
        <w:t xml:space="preserve"> операций по выполнению  аппликации.</w:t>
      </w:r>
    </w:p>
    <w:p w:rsidR="00616C11" w:rsidRPr="00EC5949" w:rsidRDefault="00616C11" w:rsidP="00616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5949">
        <w:rPr>
          <w:rFonts w:ascii="Times New Roman" w:hAnsi="Times New Roman"/>
          <w:b/>
          <w:i/>
          <w:sz w:val="24"/>
          <w:szCs w:val="24"/>
        </w:rPr>
        <w:t>развивающие</w:t>
      </w:r>
      <w:r w:rsidRPr="00EC5949">
        <w:rPr>
          <w:rFonts w:ascii="Times New Roman" w:hAnsi="Times New Roman"/>
          <w:i/>
          <w:sz w:val="24"/>
          <w:szCs w:val="24"/>
        </w:rPr>
        <w:t>:</w:t>
      </w:r>
      <w:r w:rsidRPr="00EC5949">
        <w:rPr>
          <w:rFonts w:ascii="Times New Roman" w:hAnsi="Times New Roman"/>
          <w:sz w:val="24"/>
          <w:szCs w:val="24"/>
        </w:rPr>
        <w:t xml:space="preserve"> развивать эмоциональную отзывчивость ко всему прекрасному в окружающем мире, в жизни; развивать образное восприятие мира, наблюдательность, воображение; тренировать память; прививать аккуратность.             </w:t>
      </w:r>
    </w:p>
    <w:p w:rsidR="00616C11" w:rsidRPr="007C1F29" w:rsidRDefault="00616C11" w:rsidP="00616C11">
      <w:pPr>
        <w:spacing w:after="0" w:line="240" w:lineRule="auto"/>
        <w:rPr>
          <w:sz w:val="28"/>
          <w:szCs w:val="28"/>
        </w:rPr>
      </w:pPr>
      <w:r w:rsidRPr="00EC5949">
        <w:rPr>
          <w:rFonts w:ascii="Times New Roman" w:hAnsi="Times New Roman"/>
          <w:b/>
          <w:i/>
          <w:sz w:val="24"/>
          <w:szCs w:val="24"/>
        </w:rPr>
        <w:t>воспитательные:</w:t>
      </w:r>
      <w:r w:rsidRPr="00EC5949">
        <w:rPr>
          <w:rFonts w:ascii="Times New Roman" w:hAnsi="Times New Roman"/>
          <w:sz w:val="24"/>
          <w:szCs w:val="24"/>
        </w:rPr>
        <w:t xml:space="preserve"> воспитывать уважение и бережное отношение к национальной культуре, к народным традициям, к своей Родине, к ее истории </w:t>
      </w:r>
      <w:r>
        <w:rPr>
          <w:rFonts w:ascii="Times New Roman" w:hAnsi="Times New Roman"/>
          <w:sz w:val="24"/>
          <w:szCs w:val="24"/>
        </w:rPr>
        <w:t>.</w:t>
      </w:r>
    </w:p>
    <w:p w:rsidR="00616C11" w:rsidRPr="00EC5949" w:rsidRDefault="00616C11" w:rsidP="00616C1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8789"/>
      </w:tblGrid>
      <w:tr w:rsidR="00616C11" w:rsidRPr="000C7412" w:rsidTr="00CA6121">
        <w:tc>
          <w:tcPr>
            <w:tcW w:w="1985" w:type="dxa"/>
          </w:tcPr>
          <w:p w:rsidR="00616C11" w:rsidRPr="000C7412" w:rsidRDefault="00616C11" w:rsidP="00CA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Название этапа занятия</w:t>
            </w:r>
          </w:p>
        </w:tc>
        <w:tc>
          <w:tcPr>
            <w:tcW w:w="8789" w:type="dxa"/>
          </w:tcPr>
          <w:p w:rsidR="00616C11" w:rsidRPr="000C7412" w:rsidRDefault="00616C11" w:rsidP="00CA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Содержание этапа занятия</w:t>
            </w:r>
          </w:p>
        </w:tc>
      </w:tr>
      <w:tr w:rsidR="00616C11" w:rsidRPr="000C7412" w:rsidTr="00CA6121">
        <w:tc>
          <w:tcPr>
            <w:tcW w:w="1985" w:type="dxa"/>
          </w:tcPr>
          <w:p w:rsidR="00616C11" w:rsidRPr="000C7412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1.Организационный</w:t>
            </w:r>
          </w:p>
          <w:p w:rsidR="00616C11" w:rsidRPr="000C7412" w:rsidRDefault="00616C11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16C11" w:rsidRPr="00D00C65" w:rsidRDefault="00616C11" w:rsidP="00616C1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готовности к уроку.</w:t>
            </w:r>
          </w:p>
          <w:p w:rsidR="00616C11" w:rsidRPr="00D00C65" w:rsidRDefault="00616C11" w:rsidP="00616C1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Сообщение темы и цели урока.</w:t>
            </w:r>
          </w:p>
          <w:p w:rsidR="00616C11" w:rsidRPr="000C7412" w:rsidRDefault="00616C11" w:rsidP="00CA61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C11" w:rsidRPr="000C7412" w:rsidTr="00CA6121">
        <w:tc>
          <w:tcPr>
            <w:tcW w:w="1985" w:type="dxa"/>
          </w:tcPr>
          <w:p w:rsidR="00616C11" w:rsidRPr="000C7412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2. Актуализация знаний для изучения нового материала.</w:t>
            </w:r>
          </w:p>
          <w:p w:rsidR="00616C11" w:rsidRPr="000C7412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616C11" w:rsidRDefault="00616C11" w:rsidP="00CA61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Б) О цветовом решении – напомнить:</w:t>
            </w:r>
          </w:p>
          <w:p w:rsidR="00616C11" w:rsidRDefault="00616C11" w:rsidP="00CA6121">
            <w:pPr>
              <w:spacing w:after="0" w:line="240" w:lineRule="auto"/>
              <w:ind w:left="14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Ахроматические цвета: черный, се6рый, белый</w:t>
            </w:r>
          </w:p>
          <w:p w:rsidR="00616C11" w:rsidRDefault="00616C11" w:rsidP="00CA6121">
            <w:pPr>
              <w:spacing w:after="0" w:line="240" w:lineRule="auto"/>
              <w:ind w:left="14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Хроматические цвета: все цвета радуги без черного, серого, белого</w:t>
            </w:r>
          </w:p>
          <w:p w:rsidR="00616C11" w:rsidRDefault="00616C11" w:rsidP="00CA6121">
            <w:pPr>
              <w:spacing w:after="0" w:line="240" w:lineRule="auto"/>
              <w:ind w:left="14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цвета: желтый, синий, красный</w:t>
            </w:r>
          </w:p>
          <w:p w:rsidR="00616C11" w:rsidRDefault="00616C11" w:rsidP="00CA6121">
            <w:pPr>
              <w:spacing w:after="0" w:line="240" w:lineRule="auto"/>
              <w:ind w:left="14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Теплые цвета: желтый, красный оранжевый (ассоциация с теплом, с солнцем, с летом)</w:t>
            </w:r>
          </w:p>
          <w:p w:rsidR="00616C11" w:rsidRDefault="00616C11" w:rsidP="00CA6121">
            <w:pPr>
              <w:spacing w:after="0" w:line="240" w:lineRule="auto"/>
              <w:ind w:left="14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Холодные:  зеленый, синий, фиолетовый, белый (ассоциация с холодом, снегом, осенью)</w:t>
            </w:r>
          </w:p>
          <w:p w:rsidR="00616C11" w:rsidRDefault="00616C11" w:rsidP="00CA6121">
            <w:pPr>
              <w:spacing w:after="0" w:line="240" w:lineRule="auto"/>
              <w:ind w:left="14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В) Напомнить о композиции</w:t>
            </w:r>
          </w:p>
          <w:p w:rsidR="00616C11" w:rsidRPr="00D32C54" w:rsidRDefault="00616C11" w:rsidP="00CA61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Композиция – расположение основных элементов и частей произведения в определенной системе и последовательности для наибольшей выразительности и раскрытие художественного образа  картины: вытянутая  по вертикали и горизонтали.    </w:t>
            </w:r>
          </w:p>
        </w:tc>
      </w:tr>
      <w:tr w:rsidR="00616C11" w:rsidRPr="000C7412" w:rsidTr="00CA6121">
        <w:trPr>
          <w:trHeight w:val="70"/>
        </w:trPr>
        <w:tc>
          <w:tcPr>
            <w:tcW w:w="1985" w:type="dxa"/>
          </w:tcPr>
          <w:p w:rsidR="00616C11" w:rsidRPr="000C7412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Изучение нового материала.</w:t>
            </w: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Default="00616C11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Pr="000C7412" w:rsidRDefault="00616C11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0C7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6C11" w:rsidRPr="000C7412" w:rsidRDefault="00616C11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C11" w:rsidRPr="000C7412" w:rsidRDefault="00616C11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C11" w:rsidRPr="000C7412" w:rsidRDefault="00616C11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16C11" w:rsidRPr="00EC5949" w:rsidRDefault="00616C11" w:rsidP="00CA61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Аппликация</w:t>
            </w:r>
            <w:r w:rsidRPr="00EC5949">
              <w:rPr>
                <w:rFonts w:ascii="Times New Roman" w:hAnsi="Times New Roman"/>
                <w:sz w:val="24"/>
                <w:szCs w:val="24"/>
              </w:rPr>
              <w:t xml:space="preserve"> – (в переводе с латинского) – прикладывание или вид изобразительной техники, основанной на вырезании, наложении различных форм и закреплении  их на другом материале, принятым за фон.</w:t>
            </w:r>
          </w:p>
          <w:p w:rsidR="00616C11" w:rsidRPr="00EC5949" w:rsidRDefault="00616C11" w:rsidP="00CA61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949">
              <w:rPr>
                <w:rFonts w:ascii="Times New Roman" w:hAnsi="Times New Roman"/>
                <w:sz w:val="24"/>
                <w:szCs w:val="24"/>
              </w:rPr>
              <w:tab/>
              <w:t>Понятие «аппликация» включает способы создания художественных произведений  из различных по свойствам  и фактуре материалов, объединенных сходством техники выполнения. Каждый материал имеет свои особенности, оказывающие влияние  на технику выполнения аппликации. Так бумага, солома, засушенные растения, береста и т.д. прикрепляются к фону различными  клеями; ткани, мех, кожа, войлок  пришиваются; тополиный пух  накладывается на бархатную бумагу.</w:t>
            </w:r>
          </w:p>
          <w:p w:rsidR="00616C11" w:rsidRPr="00EC5949" w:rsidRDefault="00616C11" w:rsidP="00CA61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49">
              <w:rPr>
                <w:rFonts w:ascii="Times New Roman" w:hAnsi="Times New Roman"/>
                <w:sz w:val="24"/>
                <w:szCs w:val="24"/>
              </w:rPr>
              <w:tab/>
              <w:t>Аппликация – наиболее простой и доступный способ создания художественных работ, при котором сохраняется реалистическая основа самого изображения.</w:t>
            </w:r>
          </w:p>
          <w:p w:rsidR="00616C11" w:rsidRPr="00EC5949" w:rsidRDefault="00616C11" w:rsidP="00CA61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49">
              <w:rPr>
                <w:rFonts w:ascii="Times New Roman" w:hAnsi="Times New Roman"/>
                <w:sz w:val="24"/>
                <w:szCs w:val="24"/>
              </w:rPr>
              <w:tab/>
              <w:t xml:space="preserve">Основные признаки аппликации: </w:t>
            </w:r>
            <w:proofErr w:type="spellStart"/>
            <w:r w:rsidRPr="00EC5949">
              <w:rPr>
                <w:rFonts w:ascii="Times New Roman" w:hAnsi="Times New Roman"/>
                <w:sz w:val="24"/>
                <w:szCs w:val="24"/>
              </w:rPr>
              <w:t>силуэтность</w:t>
            </w:r>
            <w:proofErr w:type="spellEnd"/>
            <w:r w:rsidRPr="00EC5949">
              <w:rPr>
                <w:rFonts w:ascii="Times New Roman" w:hAnsi="Times New Roman"/>
                <w:sz w:val="24"/>
                <w:szCs w:val="24"/>
              </w:rPr>
              <w:t xml:space="preserve">, плоскостная обобщенная </w:t>
            </w:r>
            <w:r w:rsidRPr="00EC5949">
              <w:rPr>
                <w:rFonts w:ascii="Times New Roman" w:hAnsi="Times New Roman"/>
                <w:sz w:val="24"/>
                <w:szCs w:val="24"/>
              </w:rPr>
              <w:lastRenderedPageBreak/>
              <w:t>трактовка образа, однородность цветового пятна (локальность – нет оттенков) больших цветовых пятен.</w:t>
            </w:r>
          </w:p>
          <w:p w:rsidR="00616C11" w:rsidRPr="00EC5949" w:rsidRDefault="00616C11" w:rsidP="00CA61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49">
              <w:rPr>
                <w:rFonts w:ascii="Times New Roman" w:hAnsi="Times New Roman"/>
                <w:sz w:val="24"/>
                <w:szCs w:val="24"/>
              </w:rPr>
              <w:tab/>
              <w:t xml:space="preserve">Существуют следующие виды аппликации: </w:t>
            </w:r>
            <w:r w:rsidRPr="00EC5949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предметная</w:t>
            </w:r>
            <w:r w:rsidRPr="00EC594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EC5949">
              <w:rPr>
                <w:rFonts w:ascii="Times New Roman" w:hAnsi="Times New Roman"/>
                <w:sz w:val="24"/>
                <w:szCs w:val="24"/>
              </w:rPr>
              <w:t xml:space="preserve"> состоящая из отдельных изображений; </w:t>
            </w:r>
            <w:r w:rsidRPr="00EC5949">
              <w:rPr>
                <w:rFonts w:ascii="Times New Roman" w:hAnsi="Times New Roman"/>
                <w:b/>
                <w:i/>
                <w:sz w:val="24"/>
                <w:szCs w:val="24"/>
              </w:rPr>
              <w:t>сюжетная</w:t>
            </w:r>
            <w:r w:rsidRPr="00EC5949">
              <w:rPr>
                <w:rFonts w:ascii="Times New Roman" w:hAnsi="Times New Roman"/>
                <w:sz w:val="24"/>
                <w:szCs w:val="24"/>
              </w:rPr>
              <w:t xml:space="preserve">, отображающая совокупность действий, событий; </w:t>
            </w:r>
            <w:r w:rsidRPr="00EC5949">
              <w:rPr>
                <w:rFonts w:ascii="Times New Roman" w:hAnsi="Times New Roman"/>
                <w:b/>
                <w:i/>
                <w:sz w:val="24"/>
                <w:szCs w:val="24"/>
              </w:rPr>
              <w:t>декоративная</w:t>
            </w:r>
            <w:r w:rsidRPr="00EC5949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EC5949">
              <w:rPr>
                <w:rFonts w:ascii="Times New Roman" w:hAnsi="Times New Roman"/>
                <w:sz w:val="24"/>
                <w:szCs w:val="24"/>
              </w:rPr>
              <w:t xml:space="preserve"> включающая орнаменты, узоры, которыми украшаются различные предметы.</w:t>
            </w:r>
          </w:p>
          <w:p w:rsidR="00616C11" w:rsidRPr="00EC5949" w:rsidRDefault="00616C11" w:rsidP="00CA612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Pr="00EC5949" w:rsidRDefault="00616C11" w:rsidP="00CA612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59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История  возникновения аппликации</w:t>
            </w:r>
          </w:p>
          <w:p w:rsidR="00616C11" w:rsidRPr="00EC5949" w:rsidRDefault="00616C11" w:rsidP="00CA612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Pr="00EC5949" w:rsidRDefault="00616C11" w:rsidP="00CA612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Аппликация</w:t>
            </w:r>
            <w:r w:rsidRPr="00EC5949">
              <w:rPr>
                <w:rFonts w:ascii="Times New Roman" w:hAnsi="Times New Roman"/>
                <w:sz w:val="24"/>
                <w:szCs w:val="24"/>
              </w:rPr>
              <w:t xml:space="preserve"> – один из древнейших способов украшения одежды, обуви, предметов быта, жилища, применяемых и поныне у многих народов. Возникновение аппликации относится  к древнейшим временам и связано с появлением стежка, шва на одеждах из шкур животных.</w:t>
            </w:r>
          </w:p>
          <w:p w:rsidR="00616C11" w:rsidRPr="00EC5949" w:rsidRDefault="00616C11" w:rsidP="00CA612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49">
              <w:rPr>
                <w:rFonts w:ascii="Times New Roman" w:hAnsi="Times New Roman"/>
                <w:sz w:val="24"/>
                <w:szCs w:val="24"/>
              </w:rPr>
              <w:tab/>
              <w:t>В условиях первобытнообщинного строя, когда не было социального неравенства, материалы, используемые для аппликации, были доступны всем. в дальнейшем аппликация, как и другие виды ДПИ, испытала на себе влияние новых социальных условий.</w:t>
            </w:r>
          </w:p>
          <w:p w:rsidR="00616C11" w:rsidRPr="00EC5949" w:rsidRDefault="00616C11" w:rsidP="00CA612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49">
              <w:rPr>
                <w:rFonts w:ascii="Times New Roman" w:hAnsi="Times New Roman"/>
                <w:sz w:val="24"/>
                <w:szCs w:val="24"/>
              </w:rPr>
              <w:tab/>
              <w:t xml:space="preserve">В </w:t>
            </w:r>
            <w:r w:rsidRPr="00EC594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C5949">
              <w:rPr>
                <w:rFonts w:ascii="Times New Roman" w:hAnsi="Times New Roman"/>
                <w:sz w:val="24"/>
                <w:szCs w:val="24"/>
              </w:rPr>
              <w:t>-</w:t>
            </w:r>
            <w:r w:rsidRPr="00EC594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C5949">
              <w:rPr>
                <w:rFonts w:ascii="Times New Roman" w:hAnsi="Times New Roman"/>
                <w:sz w:val="24"/>
                <w:szCs w:val="24"/>
              </w:rPr>
              <w:t xml:space="preserve"> вв. до н.э. высоким художественным мастерством отмечены уже самые ранние из сохранившихся аппликаций </w:t>
            </w:r>
            <w:proofErr w:type="spellStart"/>
            <w:r w:rsidRPr="00EC5949">
              <w:rPr>
                <w:rFonts w:ascii="Times New Roman" w:hAnsi="Times New Roman"/>
                <w:sz w:val="24"/>
                <w:szCs w:val="24"/>
              </w:rPr>
              <w:t>Пазырыкских</w:t>
            </w:r>
            <w:proofErr w:type="spellEnd"/>
            <w:r w:rsidRPr="00EC5949">
              <w:rPr>
                <w:rFonts w:ascii="Times New Roman" w:hAnsi="Times New Roman"/>
                <w:sz w:val="24"/>
                <w:szCs w:val="24"/>
              </w:rPr>
              <w:t xml:space="preserve"> курганов. Несмотря на условность и схематичность изображений, в них с удивительным мастерством подмечены особенности изображения людей, птиц, зверей, даны меткие и верные их характеристики. Мастерство в передаче динамики движений и тонкое декоративное чутье свидетельствуют об исключительно высоком уровне художественной культуры племен кочевников.</w:t>
            </w:r>
          </w:p>
          <w:p w:rsidR="00616C11" w:rsidRPr="00EC5949" w:rsidRDefault="00616C11" w:rsidP="00CA612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6C11" w:rsidRPr="00EC5949" w:rsidRDefault="00616C11" w:rsidP="00CA612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5949">
              <w:rPr>
                <w:rFonts w:ascii="Times New Roman" w:hAnsi="Times New Roman"/>
                <w:b/>
                <w:i/>
                <w:sz w:val="24"/>
                <w:szCs w:val="24"/>
              </w:rPr>
              <w:t>Показ иллюстраций из книги</w:t>
            </w:r>
          </w:p>
          <w:p w:rsidR="00616C11" w:rsidRPr="00EC5949" w:rsidRDefault="00616C11" w:rsidP="00CA612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C11" w:rsidRPr="00EC5949" w:rsidRDefault="00616C11" w:rsidP="00CA612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49">
              <w:rPr>
                <w:rFonts w:ascii="Times New Roman" w:hAnsi="Times New Roman"/>
                <w:sz w:val="24"/>
                <w:szCs w:val="24"/>
              </w:rPr>
              <w:tab/>
              <w:t xml:space="preserve">Разные народы используют для аппликации самые разнообразные материалы. В ходе длительного исторического процесса формирования национальных традиций  </w:t>
            </w:r>
            <w:proofErr w:type="spellStart"/>
            <w:r w:rsidRPr="00EC5949">
              <w:rPr>
                <w:rFonts w:ascii="Times New Roman" w:hAnsi="Times New Roman"/>
                <w:sz w:val="24"/>
                <w:szCs w:val="24"/>
              </w:rPr>
              <w:t>орнаментирования</w:t>
            </w:r>
            <w:proofErr w:type="spellEnd"/>
            <w:r w:rsidRPr="00EC5949">
              <w:rPr>
                <w:rFonts w:ascii="Times New Roman" w:hAnsi="Times New Roman"/>
                <w:sz w:val="24"/>
                <w:szCs w:val="24"/>
              </w:rPr>
              <w:t xml:space="preserve"> были созданы способы обработки природного материала, мотивы узоров, их  иллюстрационный  и цветовой строй.</w:t>
            </w:r>
          </w:p>
          <w:p w:rsidR="00616C11" w:rsidRPr="00EC5949" w:rsidRDefault="00616C11" w:rsidP="00CA612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49">
              <w:rPr>
                <w:rFonts w:ascii="Times New Roman" w:hAnsi="Times New Roman"/>
                <w:sz w:val="24"/>
                <w:szCs w:val="24"/>
              </w:rPr>
              <w:tab/>
              <w:t>Содержание орнаментов народные художники черпают из окружающей жизни, не просто копируя её образы, творчески перерабатывают их в декоративные формы.</w:t>
            </w:r>
          </w:p>
          <w:p w:rsidR="00616C11" w:rsidRPr="00EC5949" w:rsidRDefault="00616C11" w:rsidP="00CA612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49">
              <w:rPr>
                <w:rFonts w:ascii="Times New Roman" w:hAnsi="Times New Roman"/>
                <w:sz w:val="24"/>
                <w:szCs w:val="24"/>
              </w:rPr>
              <w:tab/>
              <w:t>Существенным в орнаменте является цвет. Народные мастера хорошо знали о воздействии цвета как на зрение, так и на психику людей, потому что в сознании человека с цветом ассоциируются  определенные явления, конкретные настроения и переживания.</w:t>
            </w:r>
          </w:p>
          <w:p w:rsidR="00616C11" w:rsidRPr="00EC5949" w:rsidRDefault="00616C11" w:rsidP="00CA612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49">
              <w:rPr>
                <w:rFonts w:ascii="Times New Roman" w:hAnsi="Times New Roman"/>
                <w:sz w:val="24"/>
                <w:szCs w:val="24"/>
              </w:rPr>
              <w:tab/>
              <w:t>Например, красный цвет вызывает в сознании радостные ассоциации  с солнцем, с источником  всего живого на земле, с ним связывается представление о радости, веселье, торжестве и счастье.</w:t>
            </w:r>
          </w:p>
          <w:p w:rsidR="00616C11" w:rsidRPr="00EC5949" w:rsidRDefault="00616C11" w:rsidP="00CA612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49">
              <w:rPr>
                <w:rFonts w:ascii="Times New Roman" w:hAnsi="Times New Roman"/>
                <w:sz w:val="24"/>
                <w:szCs w:val="24"/>
              </w:rPr>
              <w:tab/>
              <w:t>Аппликации из мягких материалов бережно сохраняют тувинцы: изготовляя кожаные сосуды, бурдюки, войлочные ковры, покрытия юрты, конские седла.</w:t>
            </w:r>
          </w:p>
          <w:p w:rsidR="00616C11" w:rsidRPr="00EC5949" w:rsidRDefault="00616C11" w:rsidP="00CA612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49">
              <w:rPr>
                <w:rFonts w:ascii="Times New Roman" w:hAnsi="Times New Roman"/>
                <w:sz w:val="24"/>
                <w:szCs w:val="24"/>
              </w:rPr>
              <w:tab/>
              <w:t>Бурятские народные мастера украшали аппликациями халаты, обувь, головные уборы.</w:t>
            </w:r>
          </w:p>
          <w:p w:rsidR="00616C11" w:rsidRPr="00EC5949" w:rsidRDefault="00616C11" w:rsidP="00CA612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49">
              <w:rPr>
                <w:rFonts w:ascii="Times New Roman" w:hAnsi="Times New Roman"/>
                <w:sz w:val="24"/>
                <w:szCs w:val="24"/>
              </w:rPr>
              <w:tab/>
              <w:t>Киргизские аппликации создаются из цветного войлока и кожи в своеобразной технике мозаики, когда узор вместе с фоном образует одну плоскость изделия.</w:t>
            </w:r>
          </w:p>
          <w:p w:rsidR="00616C11" w:rsidRPr="00EC5949" w:rsidRDefault="00616C11" w:rsidP="00CA612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49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EC5949">
              <w:rPr>
                <w:rFonts w:ascii="Times New Roman" w:hAnsi="Times New Roman"/>
                <w:sz w:val="24"/>
                <w:szCs w:val="24"/>
              </w:rPr>
              <w:t>Орнаментирование</w:t>
            </w:r>
            <w:proofErr w:type="spellEnd"/>
            <w:r w:rsidRPr="00EC5949">
              <w:rPr>
                <w:rFonts w:ascii="Times New Roman" w:hAnsi="Times New Roman"/>
                <w:sz w:val="24"/>
                <w:szCs w:val="24"/>
              </w:rPr>
              <w:t xml:space="preserve"> изделий аппликациями из мягких материалов получило распространение и высшее художественное развитие у народов проживающих  </w:t>
            </w:r>
            <w:r w:rsidRPr="00EC5949">
              <w:rPr>
                <w:rFonts w:ascii="Times New Roman" w:hAnsi="Times New Roman"/>
                <w:sz w:val="24"/>
                <w:szCs w:val="24"/>
              </w:rPr>
              <w:lastRenderedPageBreak/>
              <w:t>в приволжских степях (калмыки) , юго-восточной Сибири</w:t>
            </w:r>
          </w:p>
          <w:p w:rsidR="00616C11" w:rsidRPr="00EC5949" w:rsidRDefault="00616C11" w:rsidP="00CA612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49">
              <w:rPr>
                <w:rFonts w:ascii="Times New Roman" w:hAnsi="Times New Roman"/>
                <w:sz w:val="24"/>
                <w:szCs w:val="24"/>
              </w:rPr>
              <w:t>(народы Алтая, тувинцы, монголы, буряты), Средней Азии (казахи, киргизы, каракалпаки), Поволжье (татары, удмурты, чуваши), Урала (башкиры), Северного Кавказа (осетины, ингуши, аварцы).</w:t>
            </w:r>
          </w:p>
          <w:p w:rsidR="00616C11" w:rsidRPr="00D32C54" w:rsidRDefault="00616C11" w:rsidP="00CA612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c6"/>
              </w:rPr>
              <w:t xml:space="preserve"> </w:t>
            </w:r>
            <w:r w:rsidRPr="00D32C54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>Выполнение аппликации: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 xml:space="preserve">Самостоятельно работают 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>Выполнение пейзажа через трафарет + силуэты деревьев (из бумаги)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>- из бумаги – цветочная композиция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ab/>
              <w:t>Последовательность выполнения аппликации: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>- сюжет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>- эскиз на листе бумаги (кальки) если необходимо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>- через трафарет нанести краску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>- по трафарету вырезать необходимые части растений для композиции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>- наклеить элементы из бумаги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>- оформить в паспарту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>- придумать название своей работы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ab/>
              <w:t>При выполнении аппликации:</w:t>
            </w:r>
          </w:p>
          <w:p w:rsidR="00616C11" w:rsidRPr="00D32C54" w:rsidRDefault="00616C11" w:rsidP="00616C1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>а) вырезать по трафарету: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 xml:space="preserve">              бабочки, цветы, листья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ab/>
              <w:t>б) по трафарету нанести краску на основу: цветы, бабочки.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ab/>
              <w:t>в) наклеить (части) элементы: цветы, бабочки, листья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ab/>
              <w:t>г) оформить в паспарту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32C5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32C54">
              <w:rPr>
                <w:rFonts w:ascii="Times New Roman" w:hAnsi="Times New Roman"/>
                <w:sz w:val="24"/>
                <w:szCs w:val="24"/>
              </w:rPr>
              <w:tab/>
              <w:t>а) по трафарету нанести краску на основу: цветы, бабочки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ab/>
              <w:t>б) вырезать по трафарету: бабочки, цветы, листья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ab/>
              <w:t>в) наклеить элементы: цветы, бабочки, листья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ab/>
              <w:t>г) оформить в паспарту</w:t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16C11" w:rsidRPr="00D32C54" w:rsidRDefault="00616C11" w:rsidP="00CA6121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2C54">
              <w:rPr>
                <w:rFonts w:ascii="Times New Roman" w:hAnsi="Times New Roman"/>
                <w:b/>
                <w:sz w:val="24"/>
                <w:szCs w:val="24"/>
              </w:rPr>
              <w:t xml:space="preserve">         А) Повторить правила ТБ</w:t>
            </w:r>
          </w:p>
          <w:p w:rsidR="00616C11" w:rsidRPr="00D32C54" w:rsidRDefault="00616C11" w:rsidP="00CA6121">
            <w:pPr>
              <w:spacing w:after="0" w:line="240" w:lineRule="auto"/>
              <w:ind w:left="14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54">
              <w:rPr>
                <w:rFonts w:ascii="Times New Roman" w:hAnsi="Times New Roman"/>
                <w:sz w:val="24"/>
                <w:szCs w:val="24"/>
              </w:rPr>
              <w:t>(работа с колющими и режущими инструментами)</w:t>
            </w:r>
          </w:p>
          <w:p w:rsidR="00616C11" w:rsidRPr="003F314C" w:rsidRDefault="00616C11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8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9"/>
              <w:gridCol w:w="4215"/>
              <w:gridCol w:w="5125"/>
            </w:tblGrid>
            <w:tr w:rsidR="00616C11" w:rsidRPr="00E36E03" w:rsidTr="00CA6121">
              <w:trPr>
                <w:tblCellSpacing w:w="0" w:type="dxa"/>
              </w:trPr>
              <w:tc>
                <w:tcPr>
                  <w:tcW w:w="349" w:type="dxa"/>
                  <w:vAlign w:val="center"/>
                  <w:hideMark/>
                </w:tcPr>
                <w:p w:rsidR="00616C11" w:rsidRPr="00E36E03" w:rsidRDefault="00616C11" w:rsidP="00CA612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15" w:type="dxa"/>
                  <w:vAlign w:val="center"/>
                  <w:hideMark/>
                </w:tcPr>
                <w:p w:rsidR="00616C11" w:rsidRPr="00E36E03" w:rsidRDefault="00616C11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5" w:type="dxa"/>
                  <w:vAlign w:val="center"/>
                  <w:hideMark/>
                </w:tcPr>
                <w:p w:rsidR="00616C11" w:rsidRPr="00E36E03" w:rsidRDefault="00616C11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16C11" w:rsidRPr="00E36E03" w:rsidTr="00CA6121">
              <w:trPr>
                <w:tblCellSpacing w:w="0" w:type="dxa"/>
              </w:trPr>
              <w:tc>
                <w:tcPr>
                  <w:tcW w:w="349" w:type="dxa"/>
                  <w:vAlign w:val="center"/>
                  <w:hideMark/>
                </w:tcPr>
                <w:p w:rsidR="00616C11" w:rsidRPr="00E36E03" w:rsidRDefault="00616C11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15" w:type="dxa"/>
                  <w:vAlign w:val="center"/>
                  <w:hideMark/>
                </w:tcPr>
                <w:p w:rsidR="00616C11" w:rsidRPr="00E36E03" w:rsidRDefault="00616C11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5" w:type="dxa"/>
                  <w:vAlign w:val="center"/>
                  <w:hideMark/>
                </w:tcPr>
                <w:p w:rsidR="00616C11" w:rsidRPr="00E36E03" w:rsidRDefault="00616C11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16C11" w:rsidRPr="00E36E03" w:rsidTr="00CA6121">
              <w:trPr>
                <w:tblCellSpacing w:w="0" w:type="dxa"/>
              </w:trPr>
              <w:tc>
                <w:tcPr>
                  <w:tcW w:w="349" w:type="dxa"/>
                  <w:vAlign w:val="center"/>
                  <w:hideMark/>
                </w:tcPr>
                <w:p w:rsidR="00616C11" w:rsidRPr="00E36E03" w:rsidRDefault="00616C11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15" w:type="dxa"/>
                  <w:vAlign w:val="center"/>
                  <w:hideMark/>
                </w:tcPr>
                <w:p w:rsidR="00616C11" w:rsidRPr="00E36E03" w:rsidRDefault="00616C11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5" w:type="dxa"/>
                  <w:vAlign w:val="center"/>
                  <w:hideMark/>
                </w:tcPr>
                <w:p w:rsidR="00616C11" w:rsidRPr="00E36E03" w:rsidRDefault="00616C11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16C11" w:rsidRPr="00E36E03" w:rsidTr="00CA6121">
              <w:trPr>
                <w:tblCellSpacing w:w="0" w:type="dxa"/>
              </w:trPr>
              <w:tc>
                <w:tcPr>
                  <w:tcW w:w="349" w:type="dxa"/>
                  <w:vAlign w:val="center"/>
                  <w:hideMark/>
                </w:tcPr>
                <w:p w:rsidR="00616C11" w:rsidRPr="00E36E03" w:rsidRDefault="00616C11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15" w:type="dxa"/>
                  <w:vAlign w:val="center"/>
                  <w:hideMark/>
                </w:tcPr>
                <w:p w:rsidR="00616C11" w:rsidRPr="00E36E03" w:rsidRDefault="00616C11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5" w:type="dxa"/>
                  <w:vAlign w:val="center"/>
                  <w:hideMark/>
                </w:tcPr>
                <w:p w:rsidR="00616C11" w:rsidRPr="00E36E03" w:rsidRDefault="00616C11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16C11" w:rsidRPr="00E36E03" w:rsidTr="00CA6121">
              <w:trPr>
                <w:tblCellSpacing w:w="0" w:type="dxa"/>
              </w:trPr>
              <w:tc>
                <w:tcPr>
                  <w:tcW w:w="349" w:type="dxa"/>
                  <w:vAlign w:val="center"/>
                  <w:hideMark/>
                </w:tcPr>
                <w:p w:rsidR="00616C11" w:rsidRPr="00E36E03" w:rsidRDefault="00616C11" w:rsidP="00CA612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15" w:type="dxa"/>
                  <w:vAlign w:val="center"/>
                  <w:hideMark/>
                </w:tcPr>
                <w:p w:rsidR="00616C11" w:rsidRPr="00E36E03" w:rsidRDefault="00616C11" w:rsidP="00CA612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5" w:type="dxa"/>
                  <w:vAlign w:val="center"/>
                  <w:hideMark/>
                </w:tcPr>
                <w:p w:rsidR="00616C11" w:rsidRPr="00E36E03" w:rsidRDefault="00616C11" w:rsidP="00CA612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16C11" w:rsidRPr="00FF3791" w:rsidRDefault="00616C11" w:rsidP="00CA61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C11" w:rsidRPr="000C7412" w:rsidTr="00CA6121">
        <w:trPr>
          <w:trHeight w:val="903"/>
        </w:trPr>
        <w:tc>
          <w:tcPr>
            <w:tcW w:w="1985" w:type="dxa"/>
          </w:tcPr>
          <w:p w:rsidR="00616C11" w:rsidRPr="000C7412" w:rsidRDefault="00616C11" w:rsidP="00CA61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lastRenderedPageBreak/>
              <w:t>5.Рефлексивно-оценочный этап.</w:t>
            </w:r>
          </w:p>
          <w:p w:rsidR="00616C11" w:rsidRPr="000C7412" w:rsidRDefault="00616C11" w:rsidP="00CA61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16C11" w:rsidRPr="003F314C" w:rsidRDefault="00616C11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Подводим итоги занятия. Что узнали нового? Что вам запомнилось? Что понравилось?</w:t>
            </w:r>
          </w:p>
          <w:p w:rsidR="00616C11" w:rsidRPr="003F314C" w:rsidRDefault="00616C11" w:rsidP="00CA6121">
            <w:pPr>
              <w:spacing w:after="0" w:line="240" w:lineRule="auto"/>
              <w:ind w:left="34"/>
              <w:rPr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3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Оценивание работ учащихся. Выставка работ.</w:t>
            </w:r>
          </w:p>
        </w:tc>
      </w:tr>
    </w:tbl>
    <w:p w:rsidR="00696FE4" w:rsidRDefault="00696FE4"/>
    <w:sectPr w:rsidR="00696FE4" w:rsidSect="0069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244D"/>
    <w:multiLevelType w:val="multilevel"/>
    <w:tmpl w:val="C2D8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9A2999"/>
    <w:multiLevelType w:val="hybridMultilevel"/>
    <w:tmpl w:val="804C5A6E"/>
    <w:lvl w:ilvl="0" w:tplc="C9B48584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16C11"/>
    <w:rsid w:val="00041B5E"/>
    <w:rsid w:val="000E2963"/>
    <w:rsid w:val="00616C11"/>
    <w:rsid w:val="0069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C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6">
    <w:name w:val="c6"/>
    <w:basedOn w:val="a0"/>
    <w:rsid w:val="00616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2017-08-06T18:49:00Z</dcterms:created>
  <dcterms:modified xsi:type="dcterms:W3CDTF">2017-08-06T18:50:00Z</dcterms:modified>
</cp:coreProperties>
</file>